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586" w:rsidRDefault="005E2158">
      <w:pPr>
        <w:widowControl/>
        <w:shd w:val="clear" w:color="auto" w:fill="FFFFFF"/>
        <w:spacing w:line="330" w:lineRule="atLeast"/>
        <w:jc w:val="center"/>
        <w:rPr>
          <w:rFonts w:ascii="微软雅黑" w:eastAsia="微软雅黑" w:hAnsi="微软雅黑" w:cs="宋体"/>
          <w:color w:val="444444"/>
          <w:kern w:val="0"/>
          <w:szCs w:val="21"/>
        </w:rPr>
      </w:pPr>
      <w:r>
        <w:rPr>
          <w:rFonts w:ascii="黑体" w:eastAsia="黑体" w:hAnsi="黑体" w:cs="宋体" w:hint="eastAsia"/>
          <w:b/>
          <w:bCs/>
          <w:color w:val="444444"/>
          <w:kern w:val="0"/>
          <w:sz w:val="27"/>
          <w:szCs w:val="27"/>
        </w:rPr>
        <w:t>安徽医科大学第三附属医院关于招收2019</w:t>
      </w:r>
      <w:r w:rsidR="00903929">
        <w:rPr>
          <w:rFonts w:ascii="黑体" w:eastAsia="黑体" w:hAnsi="黑体" w:cs="宋体" w:hint="eastAsia"/>
          <w:b/>
          <w:bCs/>
          <w:color w:val="444444"/>
          <w:kern w:val="0"/>
          <w:sz w:val="27"/>
          <w:szCs w:val="27"/>
        </w:rPr>
        <w:t>年秋</w:t>
      </w:r>
      <w:r>
        <w:rPr>
          <w:rFonts w:ascii="黑体" w:eastAsia="黑体" w:hAnsi="黑体" w:cs="宋体" w:hint="eastAsia"/>
          <w:b/>
          <w:bCs/>
          <w:color w:val="444444"/>
          <w:kern w:val="0"/>
          <w:sz w:val="27"/>
          <w:szCs w:val="27"/>
        </w:rPr>
        <w:t>季临床药师培训学员的通知</w:t>
      </w:r>
    </w:p>
    <w:p w:rsidR="00C07586" w:rsidRDefault="005E2158">
      <w:pPr>
        <w:widowControl/>
        <w:shd w:val="clear" w:color="auto" w:fill="FFFFFF"/>
        <w:jc w:val="left"/>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 </w:t>
      </w:r>
    </w:p>
    <w:p w:rsidR="00C07586" w:rsidRDefault="005E2158">
      <w:pPr>
        <w:widowControl/>
        <w:shd w:val="clear" w:color="auto" w:fill="FFFFFF"/>
        <w:jc w:val="left"/>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    安徽医科大学第三附属医院（合肥市第一人民医院）是一所集医疗、教学、科研为一体的大型三级甲等综合性医院，</w:t>
      </w:r>
      <w:r>
        <w:rPr>
          <w:rFonts w:ascii="宋体" w:eastAsia="宋体" w:hAnsi="宋体" w:cs="宋体" w:hint="eastAsia"/>
          <w:color w:val="000000"/>
          <w:kern w:val="0"/>
          <w:sz w:val="24"/>
          <w:szCs w:val="24"/>
        </w:rPr>
        <w:t>拥有国家卫计委临床重点专科</w:t>
      </w:r>
      <w:r>
        <w:rPr>
          <w:rFonts w:ascii="font-size:16px;" w:eastAsia="微软雅黑" w:hAnsi="font-size:16px;" w:cs="宋体"/>
          <w:color w:val="000000"/>
          <w:kern w:val="0"/>
          <w:sz w:val="24"/>
          <w:szCs w:val="24"/>
        </w:rPr>
        <w:t>1</w:t>
      </w:r>
      <w:r>
        <w:rPr>
          <w:rFonts w:ascii="宋体" w:eastAsia="宋体" w:hAnsi="宋体" w:cs="宋体" w:hint="eastAsia"/>
          <w:color w:val="000000"/>
          <w:kern w:val="0"/>
          <w:sz w:val="24"/>
          <w:szCs w:val="24"/>
        </w:rPr>
        <w:t>个、安徽省临床重点专科</w:t>
      </w:r>
      <w:r>
        <w:rPr>
          <w:rFonts w:ascii="font-size:16px;" w:eastAsia="微软雅黑" w:hAnsi="font-size:16px;" w:cs="宋体"/>
          <w:color w:val="000000"/>
          <w:kern w:val="0"/>
          <w:sz w:val="24"/>
          <w:szCs w:val="24"/>
        </w:rPr>
        <w:t>6</w:t>
      </w:r>
      <w:r>
        <w:rPr>
          <w:rFonts w:ascii="宋体" w:eastAsia="宋体" w:hAnsi="宋体" w:cs="宋体" w:hint="eastAsia"/>
          <w:color w:val="000000"/>
          <w:kern w:val="0"/>
          <w:sz w:val="24"/>
          <w:szCs w:val="24"/>
        </w:rPr>
        <w:t>个、合肥市医学重点专科</w:t>
      </w:r>
      <w:r>
        <w:rPr>
          <w:rFonts w:ascii="font-size:16px;" w:eastAsia="微软雅黑" w:hAnsi="font-size:16px;" w:cs="宋体"/>
          <w:color w:val="000000"/>
          <w:kern w:val="0"/>
          <w:sz w:val="24"/>
          <w:szCs w:val="24"/>
        </w:rPr>
        <w:t>15</w:t>
      </w:r>
      <w:r>
        <w:rPr>
          <w:rFonts w:ascii="宋体" w:eastAsia="宋体" w:hAnsi="宋体" w:cs="宋体" w:hint="eastAsia"/>
          <w:color w:val="000000"/>
          <w:kern w:val="0"/>
          <w:sz w:val="24"/>
          <w:szCs w:val="24"/>
        </w:rPr>
        <w:t>个、安徽医科大学重点学科</w:t>
      </w:r>
      <w:r>
        <w:rPr>
          <w:rFonts w:ascii="font-size:16px;" w:eastAsia="微软雅黑" w:hAnsi="font-size:16px;" w:cs="宋体"/>
          <w:color w:val="000000"/>
          <w:kern w:val="0"/>
          <w:sz w:val="24"/>
          <w:szCs w:val="24"/>
        </w:rPr>
        <w:t>3</w:t>
      </w:r>
      <w:r>
        <w:rPr>
          <w:rFonts w:ascii="宋体" w:eastAsia="宋体" w:hAnsi="宋体" w:cs="宋体" w:hint="eastAsia"/>
          <w:color w:val="000000"/>
          <w:kern w:val="0"/>
          <w:sz w:val="24"/>
          <w:szCs w:val="24"/>
        </w:rPr>
        <w:t>个；教授、副教授</w:t>
      </w:r>
      <w:r>
        <w:rPr>
          <w:rFonts w:ascii="font-size:16px;" w:eastAsia="微软雅黑" w:hAnsi="font-size:16px;" w:cs="宋体"/>
          <w:color w:val="000000"/>
          <w:kern w:val="0"/>
          <w:sz w:val="24"/>
          <w:szCs w:val="24"/>
        </w:rPr>
        <w:t>216</w:t>
      </w:r>
      <w:r>
        <w:rPr>
          <w:rFonts w:ascii="宋体" w:eastAsia="宋体" w:hAnsi="宋体" w:cs="宋体" w:hint="eastAsia"/>
          <w:color w:val="000000"/>
          <w:kern w:val="0"/>
          <w:sz w:val="24"/>
          <w:szCs w:val="24"/>
        </w:rPr>
        <w:t>名，主任、副主任医师</w:t>
      </w:r>
      <w:r>
        <w:rPr>
          <w:rFonts w:ascii="font-size:16px;" w:eastAsia="微软雅黑" w:hAnsi="font-size:16px;" w:cs="宋体"/>
          <w:color w:val="000000"/>
          <w:kern w:val="0"/>
          <w:sz w:val="24"/>
          <w:szCs w:val="24"/>
        </w:rPr>
        <w:t>299</w:t>
      </w:r>
      <w:r>
        <w:rPr>
          <w:rFonts w:ascii="宋体" w:eastAsia="宋体" w:hAnsi="宋体" w:cs="宋体" w:hint="eastAsia"/>
          <w:color w:val="000000"/>
          <w:kern w:val="0"/>
          <w:sz w:val="24"/>
          <w:szCs w:val="24"/>
        </w:rPr>
        <w:t>名，博士</w:t>
      </w:r>
      <w:r>
        <w:rPr>
          <w:rFonts w:ascii="font-size:16px;" w:eastAsia="微软雅黑" w:hAnsi="font-size:16px;" w:cs="宋体"/>
          <w:color w:val="000000"/>
          <w:kern w:val="0"/>
          <w:sz w:val="24"/>
          <w:szCs w:val="24"/>
        </w:rPr>
        <w:t>50</w:t>
      </w:r>
      <w:r>
        <w:rPr>
          <w:rFonts w:ascii="宋体" w:eastAsia="宋体" w:hAnsi="宋体" w:cs="宋体" w:hint="eastAsia"/>
          <w:color w:val="000000"/>
          <w:kern w:val="0"/>
          <w:sz w:val="24"/>
          <w:szCs w:val="24"/>
        </w:rPr>
        <w:t>余名，硕士</w:t>
      </w:r>
      <w:r>
        <w:rPr>
          <w:rFonts w:ascii="font-size:16px;" w:eastAsia="微软雅黑" w:hAnsi="font-size:16px;" w:cs="宋体"/>
          <w:color w:val="000000"/>
          <w:kern w:val="0"/>
          <w:sz w:val="24"/>
          <w:szCs w:val="24"/>
        </w:rPr>
        <w:t>500</w:t>
      </w:r>
      <w:r>
        <w:rPr>
          <w:rFonts w:ascii="宋体" w:eastAsia="宋体" w:hAnsi="宋体" w:cs="宋体" w:hint="eastAsia"/>
          <w:color w:val="000000"/>
          <w:kern w:val="0"/>
          <w:sz w:val="24"/>
          <w:szCs w:val="24"/>
        </w:rPr>
        <w:t>余名，硕士培养点</w:t>
      </w:r>
      <w:r>
        <w:rPr>
          <w:rFonts w:ascii="font-size:16px;" w:eastAsia="微软雅黑" w:hAnsi="font-size:16px;" w:cs="宋体"/>
          <w:color w:val="000000"/>
          <w:kern w:val="0"/>
          <w:sz w:val="24"/>
          <w:szCs w:val="24"/>
        </w:rPr>
        <w:t>19</w:t>
      </w:r>
      <w:r>
        <w:rPr>
          <w:rFonts w:ascii="宋体" w:eastAsia="宋体" w:hAnsi="宋体" w:cs="宋体" w:hint="eastAsia"/>
          <w:color w:val="000000"/>
          <w:kern w:val="0"/>
          <w:sz w:val="24"/>
          <w:szCs w:val="24"/>
        </w:rPr>
        <w:t>个，硕士生导师</w:t>
      </w:r>
      <w:r>
        <w:rPr>
          <w:rFonts w:ascii="font-size:16px;" w:eastAsia="微软雅黑" w:hAnsi="font-size:16px;" w:cs="宋体"/>
          <w:color w:val="000000"/>
          <w:kern w:val="0"/>
          <w:sz w:val="24"/>
          <w:szCs w:val="24"/>
        </w:rPr>
        <w:t>33</w:t>
      </w:r>
      <w:r>
        <w:rPr>
          <w:rFonts w:ascii="宋体" w:eastAsia="宋体" w:hAnsi="宋体" w:cs="宋体" w:hint="eastAsia"/>
          <w:color w:val="000000"/>
          <w:kern w:val="0"/>
          <w:sz w:val="24"/>
          <w:szCs w:val="24"/>
        </w:rPr>
        <w:t>人</w:t>
      </w:r>
      <w:r>
        <w:rPr>
          <w:rFonts w:ascii="宋体" w:eastAsia="宋体" w:hAnsi="宋体" w:cs="宋体" w:hint="eastAsia"/>
          <w:color w:val="444444"/>
          <w:kern w:val="0"/>
          <w:sz w:val="24"/>
          <w:szCs w:val="24"/>
        </w:rPr>
        <w:t>。我院药学部为安徽中医药大学研究生创新基地、合肥市卫生局社区卫生人员服务能力建设培训项目基地、合肥市药事管理质控中心挂靠单位，其中临床药学为安徽省</w:t>
      </w:r>
      <w:r>
        <w:rPr>
          <w:rFonts w:ascii="font-size:16px;" w:eastAsia="微软雅黑" w:hAnsi="font-size:16px;" w:cs="宋体"/>
          <w:color w:val="444444"/>
          <w:kern w:val="0"/>
          <w:sz w:val="24"/>
          <w:szCs w:val="24"/>
        </w:rPr>
        <w:t>“</w:t>
      </w:r>
      <w:r>
        <w:rPr>
          <w:rFonts w:ascii="宋体" w:eastAsia="宋体" w:hAnsi="宋体" w:cs="宋体" w:hint="eastAsia"/>
          <w:color w:val="444444"/>
          <w:kern w:val="0"/>
          <w:sz w:val="24"/>
          <w:szCs w:val="24"/>
        </w:rPr>
        <w:t>十三五</w:t>
      </w:r>
      <w:r>
        <w:rPr>
          <w:rFonts w:ascii="font-size:16px;" w:eastAsia="微软雅黑" w:hAnsi="font-size:16px;" w:cs="宋体"/>
          <w:color w:val="444444"/>
          <w:kern w:val="0"/>
          <w:sz w:val="24"/>
          <w:szCs w:val="24"/>
        </w:rPr>
        <w:t>”</w:t>
      </w:r>
      <w:r>
        <w:rPr>
          <w:rFonts w:ascii="宋体" w:eastAsia="宋体" w:hAnsi="宋体" w:cs="宋体" w:hint="eastAsia"/>
          <w:color w:val="444444"/>
          <w:kern w:val="0"/>
          <w:sz w:val="24"/>
          <w:szCs w:val="24"/>
        </w:rPr>
        <w:t>医疗卫生重点专科、</w:t>
      </w:r>
      <w:r w:rsidRPr="00903929">
        <w:rPr>
          <w:rFonts w:ascii="宋体" w:eastAsia="宋体" w:hAnsi="宋体" w:cs="宋体" w:hint="eastAsia"/>
          <w:color w:val="444444"/>
          <w:kern w:val="0"/>
          <w:sz w:val="24"/>
          <w:szCs w:val="24"/>
          <w:highlight w:val="yellow"/>
        </w:rPr>
        <w:t>合肥市第五周期医学重点专科。</w:t>
      </w:r>
      <w:r>
        <w:rPr>
          <w:rFonts w:ascii="宋体" w:eastAsia="宋体" w:hAnsi="宋体" w:cs="宋体" w:hint="eastAsia"/>
          <w:color w:val="444444"/>
          <w:kern w:val="0"/>
          <w:sz w:val="24"/>
          <w:szCs w:val="24"/>
        </w:rPr>
        <w:t>我院是国内较早开展临床药师工作的医院之一，具有丰富的临床药师工作实践经验。现面向全国招收临床药师培训学员，有关事项通知如下：</w:t>
      </w:r>
    </w:p>
    <w:p w:rsidR="00C07586" w:rsidRDefault="00C07586">
      <w:pPr>
        <w:widowControl/>
        <w:spacing w:line="263" w:lineRule="atLeast"/>
        <w:jc w:val="left"/>
        <w:rPr>
          <w:rFonts w:ascii="宋体" w:eastAsia="宋体" w:hAnsi="宋体" w:cs="宋体"/>
          <w:b/>
          <w:bCs/>
          <w:color w:val="000000"/>
          <w:kern w:val="0"/>
          <w:szCs w:val="21"/>
          <w:shd w:val="clear" w:color="auto" w:fill="FFFFFF"/>
        </w:rPr>
      </w:pPr>
    </w:p>
    <w:p w:rsidR="00C07586" w:rsidRDefault="005E2158">
      <w:pPr>
        <w:widowControl/>
        <w:shd w:val="clear" w:color="auto" w:fill="FFFFFF"/>
        <w:spacing w:line="263" w:lineRule="atLeast"/>
        <w:jc w:val="left"/>
        <w:rPr>
          <w:rFonts w:ascii="宋体" w:eastAsia="宋体" w:hAnsi="宋体" w:cs="宋体"/>
          <w:color w:val="000000"/>
          <w:kern w:val="0"/>
          <w:szCs w:val="21"/>
        </w:rPr>
      </w:pPr>
      <w:r>
        <w:rPr>
          <w:rFonts w:ascii="宋体" w:eastAsia="宋体" w:hAnsi="宋体" w:cs="宋体" w:hint="eastAsia"/>
          <w:b/>
          <w:bCs/>
          <w:color w:val="000000"/>
          <w:kern w:val="0"/>
          <w:sz w:val="24"/>
          <w:szCs w:val="24"/>
        </w:rPr>
        <w:t>一、招收学员要求</w:t>
      </w:r>
    </w:p>
    <w:p w:rsidR="00C07586" w:rsidRDefault="005E2158">
      <w:pPr>
        <w:widowControl/>
        <w:numPr>
          <w:ilvl w:val="0"/>
          <w:numId w:val="1"/>
        </w:numPr>
        <w:shd w:val="clear" w:color="auto" w:fill="FFFFFF"/>
        <w:spacing w:line="315" w:lineRule="atLeast"/>
        <w:ind w:left="0"/>
        <w:jc w:val="left"/>
        <w:rPr>
          <w:rFonts w:ascii="宋体" w:eastAsia="宋体" w:hAnsi="宋体" w:cs="宋体"/>
          <w:color w:val="000000"/>
          <w:kern w:val="0"/>
          <w:szCs w:val="21"/>
        </w:rPr>
      </w:pPr>
      <w:r>
        <w:rPr>
          <w:rFonts w:ascii="宋体" w:eastAsia="宋体" w:hAnsi="宋体" w:cs="宋体" w:hint="eastAsia"/>
          <w:color w:val="000000"/>
          <w:kern w:val="0"/>
          <w:szCs w:val="21"/>
        </w:rPr>
        <w:t>学历和专业满足国家卫计委</w:t>
      </w:r>
      <w:r>
        <w:rPr>
          <w:rFonts w:ascii="font-size:14px;" w:eastAsia="宋体" w:hAnsi="font-size:14px;" w:cs="宋体"/>
          <w:color w:val="000000"/>
          <w:kern w:val="0"/>
          <w:szCs w:val="21"/>
        </w:rPr>
        <w:t>“</w:t>
      </w:r>
      <w:r>
        <w:rPr>
          <w:rFonts w:ascii="宋体" w:eastAsia="宋体" w:hAnsi="宋体" w:cs="宋体" w:hint="eastAsia"/>
          <w:color w:val="000000"/>
          <w:kern w:val="0"/>
          <w:szCs w:val="21"/>
        </w:rPr>
        <w:t>关于临床药师培训基地招生学员条件的补充规定</w:t>
      </w:r>
      <w:r>
        <w:rPr>
          <w:rFonts w:ascii="font-size:14px;" w:eastAsia="宋体" w:hAnsi="font-size:14px;" w:cs="宋体"/>
          <w:color w:val="000000"/>
          <w:kern w:val="0"/>
          <w:szCs w:val="21"/>
        </w:rPr>
        <w:t>”</w:t>
      </w:r>
      <w:r>
        <w:rPr>
          <w:rFonts w:ascii="宋体" w:eastAsia="宋体" w:hAnsi="宋体" w:cs="宋体" w:hint="eastAsia"/>
          <w:color w:val="000000"/>
          <w:kern w:val="0"/>
          <w:szCs w:val="21"/>
        </w:rPr>
        <w:t>（</w:t>
      </w:r>
      <w:r>
        <w:rPr>
          <w:rFonts w:ascii="font-size:14px;" w:eastAsia="宋体" w:hAnsi="font-size:14px;" w:cs="宋体"/>
          <w:color w:val="000000"/>
          <w:kern w:val="0"/>
          <w:szCs w:val="21"/>
        </w:rPr>
        <w:t>2016</w:t>
      </w:r>
      <w:r>
        <w:rPr>
          <w:rFonts w:ascii="宋体" w:eastAsia="宋体" w:hAnsi="宋体" w:cs="宋体" w:hint="eastAsia"/>
          <w:color w:val="000000"/>
          <w:kern w:val="0"/>
          <w:szCs w:val="21"/>
        </w:rPr>
        <w:t>年）的要求（见下表）：</w:t>
      </w:r>
    </w:p>
    <w:tbl>
      <w:tblPr>
        <w:tblW w:w="0" w:type="auto"/>
        <w:jc w:val="center"/>
        <w:shd w:val="clear" w:color="auto" w:fill="FFFFFF"/>
        <w:tblCellMar>
          <w:left w:w="0" w:type="dxa"/>
          <w:right w:w="0" w:type="dxa"/>
        </w:tblCellMar>
        <w:tblLook w:val="04A0" w:firstRow="1" w:lastRow="0" w:firstColumn="1" w:lastColumn="0" w:noHBand="0" w:noVBand="1"/>
      </w:tblPr>
      <w:tblGrid>
        <w:gridCol w:w="2114"/>
        <w:gridCol w:w="3376"/>
        <w:gridCol w:w="1007"/>
        <w:gridCol w:w="987"/>
        <w:gridCol w:w="847"/>
      </w:tblGrid>
      <w:tr w:rsidR="00C07586">
        <w:trPr>
          <w:trHeight w:val="403"/>
          <w:jc w:val="center"/>
        </w:trPr>
        <w:tc>
          <w:tcPr>
            <w:tcW w:w="5524" w:type="dxa"/>
            <w:gridSpan w:val="2"/>
            <w:tcBorders>
              <w:top w:val="single" w:sz="8" w:space="0" w:color="auto"/>
              <w:left w:val="single" w:sz="8" w:space="0" w:color="auto"/>
              <w:bottom w:val="single" w:sz="8" w:space="0" w:color="auto"/>
              <w:right w:val="single" w:sz="8" w:space="0" w:color="auto"/>
            </w:tcBorders>
            <w:shd w:val="clear" w:color="auto" w:fill="BFBFBF"/>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学历和专业要求</w:t>
            </w:r>
          </w:p>
        </w:tc>
        <w:tc>
          <w:tcPr>
            <w:tcW w:w="1012" w:type="dxa"/>
            <w:vMerge w:val="restart"/>
            <w:tcBorders>
              <w:top w:val="single" w:sz="8" w:space="0" w:color="auto"/>
              <w:left w:val="nil"/>
              <w:bottom w:val="single" w:sz="8" w:space="0" w:color="auto"/>
              <w:right w:val="single" w:sz="8" w:space="0" w:color="auto"/>
            </w:tcBorders>
            <w:shd w:val="clear" w:color="auto" w:fill="BFBFBF"/>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药学部门工作年限</w:t>
            </w:r>
          </w:p>
        </w:tc>
        <w:tc>
          <w:tcPr>
            <w:tcW w:w="992" w:type="dxa"/>
            <w:vMerge w:val="restart"/>
            <w:tcBorders>
              <w:top w:val="single" w:sz="8" w:space="0" w:color="auto"/>
              <w:left w:val="nil"/>
              <w:bottom w:val="single" w:sz="8" w:space="0" w:color="auto"/>
              <w:right w:val="single" w:sz="8" w:space="0" w:color="auto"/>
            </w:tcBorders>
            <w:shd w:val="clear" w:color="auto" w:fill="BFBFBF"/>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职称</w:t>
            </w:r>
          </w:p>
        </w:tc>
        <w:tc>
          <w:tcPr>
            <w:tcW w:w="851" w:type="dxa"/>
            <w:vMerge w:val="restart"/>
            <w:tcBorders>
              <w:top w:val="single" w:sz="8" w:space="0" w:color="auto"/>
              <w:left w:val="nil"/>
              <w:bottom w:val="single" w:sz="8" w:space="0" w:color="auto"/>
              <w:right w:val="single" w:sz="8" w:space="0" w:color="auto"/>
            </w:tcBorders>
            <w:shd w:val="clear" w:color="auto" w:fill="BFBFBF"/>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备注</w:t>
            </w:r>
          </w:p>
        </w:tc>
      </w:tr>
      <w:tr w:rsidR="00C07586">
        <w:trPr>
          <w:trHeight w:val="252"/>
          <w:jc w:val="center"/>
        </w:trPr>
        <w:tc>
          <w:tcPr>
            <w:tcW w:w="2127" w:type="dxa"/>
            <w:tcBorders>
              <w:top w:val="nil"/>
              <w:left w:val="single" w:sz="8" w:space="0" w:color="auto"/>
              <w:bottom w:val="single" w:sz="8" w:space="0" w:color="auto"/>
              <w:right w:val="single" w:sz="8" w:space="0" w:color="auto"/>
            </w:tcBorders>
            <w:shd w:val="clear" w:color="auto" w:fill="BFBFBF"/>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第一学历</w:t>
            </w:r>
            <w:r>
              <w:rPr>
                <w:rFonts w:ascii="微软雅黑" w:eastAsia="微软雅黑" w:hAnsi="微软雅黑" w:cs="宋体" w:hint="eastAsia"/>
                <w:b/>
                <w:bCs/>
                <w:color w:val="444444"/>
                <w:kern w:val="0"/>
                <w:sz w:val="24"/>
                <w:szCs w:val="24"/>
              </w:rPr>
              <w:t>(</w:t>
            </w:r>
            <w:r>
              <w:rPr>
                <w:rFonts w:ascii="宋体" w:eastAsia="宋体" w:hAnsi="宋体" w:cs="宋体" w:hint="eastAsia"/>
                <w:b/>
                <w:bCs/>
                <w:color w:val="444444"/>
                <w:kern w:val="0"/>
                <w:sz w:val="24"/>
                <w:szCs w:val="24"/>
              </w:rPr>
              <w:t>全日制本科</w:t>
            </w:r>
            <w:r>
              <w:rPr>
                <w:rFonts w:ascii="微软雅黑" w:eastAsia="微软雅黑" w:hAnsi="微软雅黑" w:cs="宋体" w:hint="eastAsia"/>
                <w:b/>
                <w:bCs/>
                <w:color w:val="444444"/>
                <w:kern w:val="0"/>
                <w:sz w:val="24"/>
                <w:szCs w:val="24"/>
              </w:rPr>
              <w:t>)</w:t>
            </w:r>
          </w:p>
        </w:tc>
        <w:tc>
          <w:tcPr>
            <w:tcW w:w="3397" w:type="dxa"/>
            <w:tcBorders>
              <w:top w:val="nil"/>
              <w:left w:val="nil"/>
              <w:bottom w:val="single" w:sz="8" w:space="0" w:color="auto"/>
              <w:right w:val="single" w:sz="8" w:space="0" w:color="auto"/>
            </w:tcBorders>
            <w:shd w:val="clear" w:color="auto" w:fill="BFBFBF"/>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研究生学历</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r>
      <w:tr w:rsidR="00C07586">
        <w:trPr>
          <w:trHeight w:val="402"/>
          <w:jc w:val="center"/>
        </w:trPr>
        <w:tc>
          <w:tcPr>
            <w:tcW w:w="2127" w:type="dxa"/>
            <w:vMerge w:val="restar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临床药学</w:t>
            </w:r>
          </w:p>
        </w:tc>
        <w:tc>
          <w:tcPr>
            <w:tcW w:w="339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font-size:small;" w:eastAsia="微软雅黑" w:hAnsi="font-size:small;" w:cs="宋体"/>
                <w:color w:val="444444"/>
                <w:kern w:val="0"/>
                <w:szCs w:val="21"/>
              </w:rPr>
              <w:t>-</w:t>
            </w:r>
          </w:p>
        </w:tc>
        <w:tc>
          <w:tcPr>
            <w:tcW w:w="101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1</w:t>
            </w:r>
            <w:r>
              <w:rPr>
                <w:rFonts w:ascii="宋体" w:eastAsia="宋体" w:hAnsi="宋体" w:cs="宋体" w:hint="eastAsia"/>
                <w:color w:val="444444"/>
                <w:kern w:val="0"/>
                <w:sz w:val="24"/>
                <w:szCs w:val="24"/>
              </w:rPr>
              <w:t>年</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font-size:small;" w:eastAsia="微软雅黑" w:hAnsi="font-size:small;" w:cs="宋体"/>
                <w:color w:val="444444"/>
                <w:kern w:val="0"/>
                <w:szCs w:val="21"/>
              </w:rPr>
              <w:t>-</w:t>
            </w:r>
          </w:p>
        </w:tc>
        <w:tc>
          <w:tcPr>
            <w:tcW w:w="851" w:type="dxa"/>
            <w:vMerge w:val="restart"/>
            <w:tcBorders>
              <w:top w:val="nil"/>
              <w:left w:val="nil"/>
              <w:bottom w:val="single" w:sz="8" w:space="0" w:color="auto"/>
              <w:right w:val="single" w:sz="8" w:space="0" w:color="auto"/>
            </w:tcBorders>
            <w:shd w:val="clear" w:color="auto" w:fill="auto"/>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font-size:small;" w:eastAsia="微软雅黑" w:hAnsi="font-size:small;" w:cs="宋体"/>
                <w:color w:val="444444"/>
                <w:kern w:val="0"/>
                <w:szCs w:val="21"/>
              </w:rPr>
              <w:t>-</w:t>
            </w:r>
          </w:p>
        </w:tc>
      </w:tr>
      <w:tr w:rsidR="00C07586">
        <w:trPr>
          <w:trHeight w:val="402"/>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c>
          <w:tcPr>
            <w:tcW w:w="339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临床药学</w:t>
            </w:r>
          </w:p>
        </w:tc>
        <w:tc>
          <w:tcPr>
            <w:tcW w:w="101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半年</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font-size:small;" w:eastAsia="微软雅黑" w:hAnsi="font-size:small;" w:cs="宋体"/>
                <w:color w:val="444444"/>
                <w:kern w:val="0"/>
                <w:szCs w:val="21"/>
              </w:rPr>
              <w:t>-</w:t>
            </w:r>
          </w:p>
        </w:tc>
        <w:tc>
          <w:tcPr>
            <w:tcW w:w="0" w:type="auto"/>
            <w:vMerge/>
            <w:tcBorders>
              <w:top w:val="nil"/>
              <w:left w:val="nil"/>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r>
      <w:tr w:rsidR="00C07586">
        <w:trPr>
          <w:trHeight w:val="402"/>
          <w:jc w:val="center"/>
        </w:trPr>
        <w:tc>
          <w:tcPr>
            <w:tcW w:w="2127" w:type="dxa"/>
            <w:vMerge w:val="restar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药学、药物制剂、药物分析、药物化学专业</w:t>
            </w:r>
          </w:p>
        </w:tc>
        <w:tc>
          <w:tcPr>
            <w:tcW w:w="339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font-size:small;" w:eastAsia="微软雅黑" w:hAnsi="font-size:small;" w:cs="宋体"/>
                <w:color w:val="444444"/>
                <w:kern w:val="0"/>
                <w:szCs w:val="21"/>
              </w:rPr>
              <w:t>-</w:t>
            </w:r>
          </w:p>
        </w:tc>
        <w:tc>
          <w:tcPr>
            <w:tcW w:w="101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2</w:t>
            </w:r>
            <w:r>
              <w:rPr>
                <w:rFonts w:ascii="宋体" w:eastAsia="宋体" w:hAnsi="宋体" w:cs="宋体" w:hint="eastAsia"/>
                <w:color w:val="444444"/>
                <w:kern w:val="0"/>
                <w:sz w:val="24"/>
                <w:szCs w:val="24"/>
              </w:rPr>
              <w:t>年</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font-size:small;" w:eastAsia="微软雅黑" w:hAnsi="font-size:small;" w:cs="宋体"/>
                <w:color w:val="444444"/>
                <w:kern w:val="0"/>
                <w:szCs w:val="21"/>
              </w:rPr>
              <w:t>-</w:t>
            </w:r>
          </w:p>
        </w:tc>
        <w:tc>
          <w:tcPr>
            <w:tcW w:w="0" w:type="auto"/>
            <w:vMerge/>
            <w:tcBorders>
              <w:top w:val="nil"/>
              <w:left w:val="nil"/>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r>
      <w:tr w:rsidR="00C07586">
        <w:trPr>
          <w:trHeight w:val="402"/>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c>
          <w:tcPr>
            <w:tcW w:w="339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临床药学</w:t>
            </w:r>
          </w:p>
        </w:tc>
        <w:tc>
          <w:tcPr>
            <w:tcW w:w="101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1</w:t>
            </w:r>
            <w:r>
              <w:rPr>
                <w:rFonts w:ascii="宋体" w:eastAsia="宋体" w:hAnsi="宋体" w:cs="宋体" w:hint="eastAsia"/>
                <w:color w:val="444444"/>
                <w:kern w:val="0"/>
                <w:sz w:val="24"/>
                <w:szCs w:val="24"/>
              </w:rPr>
              <w:t>年</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font-size:small;" w:eastAsia="微软雅黑" w:hAnsi="font-size:small;" w:cs="宋体"/>
                <w:color w:val="444444"/>
                <w:kern w:val="0"/>
                <w:szCs w:val="21"/>
              </w:rPr>
              <w:t>-</w:t>
            </w:r>
          </w:p>
        </w:tc>
        <w:tc>
          <w:tcPr>
            <w:tcW w:w="0" w:type="auto"/>
            <w:vMerge/>
            <w:tcBorders>
              <w:top w:val="nil"/>
              <w:left w:val="nil"/>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r>
      <w:tr w:rsidR="00C07586">
        <w:trPr>
          <w:trHeight w:val="391"/>
          <w:jc w:val="center"/>
        </w:trPr>
        <w:tc>
          <w:tcPr>
            <w:tcW w:w="2127" w:type="dxa"/>
            <w:vMerge w:val="restar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非临床药学、药学、药物制剂、药物分析、药物化学专业</w:t>
            </w:r>
          </w:p>
        </w:tc>
        <w:tc>
          <w:tcPr>
            <w:tcW w:w="339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临床药学、药理学、药剂学</w:t>
            </w:r>
            <w:r>
              <w:rPr>
                <w:rFonts w:ascii="微软雅黑" w:eastAsia="微软雅黑" w:hAnsi="微软雅黑" w:cs="宋体" w:hint="eastAsia"/>
                <w:color w:val="444444"/>
                <w:kern w:val="0"/>
                <w:sz w:val="24"/>
                <w:szCs w:val="24"/>
              </w:rPr>
              <w:t>(</w:t>
            </w:r>
            <w:r>
              <w:rPr>
                <w:rFonts w:ascii="宋体" w:eastAsia="宋体" w:hAnsi="宋体" w:cs="宋体" w:hint="eastAsia"/>
                <w:color w:val="444444"/>
                <w:kern w:val="0"/>
                <w:sz w:val="24"/>
                <w:szCs w:val="24"/>
              </w:rPr>
              <w:t>全日制</w:t>
            </w:r>
            <w:r>
              <w:rPr>
                <w:rFonts w:ascii="微软雅黑" w:eastAsia="微软雅黑" w:hAnsi="微软雅黑" w:cs="宋体" w:hint="eastAsia"/>
                <w:color w:val="444444"/>
                <w:kern w:val="0"/>
                <w:sz w:val="24"/>
                <w:szCs w:val="24"/>
              </w:rPr>
              <w:t>)</w:t>
            </w:r>
          </w:p>
        </w:tc>
        <w:tc>
          <w:tcPr>
            <w:tcW w:w="101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2</w:t>
            </w:r>
            <w:r>
              <w:rPr>
                <w:rFonts w:ascii="宋体" w:eastAsia="宋体" w:hAnsi="宋体" w:cs="宋体" w:hint="eastAsia"/>
                <w:color w:val="444444"/>
                <w:kern w:val="0"/>
                <w:sz w:val="24"/>
                <w:szCs w:val="24"/>
              </w:rPr>
              <w:t>年</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主管药师</w:t>
            </w:r>
          </w:p>
        </w:tc>
        <w:tc>
          <w:tcPr>
            <w:tcW w:w="0" w:type="auto"/>
            <w:vMerge/>
            <w:tcBorders>
              <w:top w:val="nil"/>
              <w:left w:val="nil"/>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r>
      <w:tr w:rsidR="00C07586">
        <w:trPr>
          <w:trHeight w:val="540"/>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c>
          <w:tcPr>
            <w:tcW w:w="339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非临床药学、药理学、药剂学专业</w:t>
            </w:r>
          </w:p>
          <w:p w:rsidR="00C07586" w:rsidRDefault="005E2158">
            <w:pPr>
              <w:widowControl/>
              <w:jc w:val="center"/>
              <w:textAlignment w:val="center"/>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w:t>
            </w:r>
            <w:r>
              <w:rPr>
                <w:rFonts w:ascii="宋体" w:eastAsia="宋体" w:hAnsi="宋体" w:cs="宋体" w:hint="eastAsia"/>
                <w:color w:val="444444"/>
                <w:kern w:val="0"/>
                <w:sz w:val="24"/>
                <w:szCs w:val="24"/>
              </w:rPr>
              <w:t>全日制</w:t>
            </w:r>
            <w:r>
              <w:rPr>
                <w:rFonts w:ascii="微软雅黑" w:eastAsia="微软雅黑" w:hAnsi="微软雅黑" w:cs="宋体" w:hint="eastAsia"/>
                <w:color w:val="444444"/>
                <w:kern w:val="0"/>
                <w:sz w:val="24"/>
                <w:szCs w:val="24"/>
              </w:rPr>
              <w:t>)</w:t>
            </w:r>
          </w:p>
        </w:tc>
        <w:tc>
          <w:tcPr>
            <w:tcW w:w="101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5</w:t>
            </w:r>
            <w:r>
              <w:rPr>
                <w:rFonts w:ascii="宋体" w:eastAsia="宋体" w:hAnsi="宋体" w:cs="宋体" w:hint="eastAsia"/>
                <w:color w:val="444444"/>
                <w:kern w:val="0"/>
                <w:sz w:val="24"/>
                <w:szCs w:val="24"/>
              </w:rPr>
              <w:t>年</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主管药师</w:t>
            </w:r>
          </w:p>
        </w:tc>
        <w:tc>
          <w:tcPr>
            <w:tcW w:w="851" w:type="dxa"/>
            <w:tcBorders>
              <w:top w:val="nil"/>
              <w:left w:val="nil"/>
              <w:bottom w:val="single" w:sz="8" w:space="0" w:color="auto"/>
              <w:right w:val="single" w:sz="8" w:space="0" w:color="auto"/>
            </w:tcBorders>
            <w:shd w:val="clear" w:color="auto" w:fill="auto"/>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仅限通科</w:t>
            </w:r>
          </w:p>
        </w:tc>
      </w:tr>
      <w:tr w:rsidR="00C07586">
        <w:trPr>
          <w:trHeight w:val="402"/>
          <w:jc w:val="center"/>
        </w:trPr>
        <w:tc>
          <w:tcPr>
            <w:tcW w:w="5524" w:type="dxa"/>
            <w:gridSpan w:val="2"/>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第一学历为高等院校药学、药物制剂、药物分析、药物化学专业专科毕业</w:t>
            </w:r>
          </w:p>
        </w:tc>
        <w:tc>
          <w:tcPr>
            <w:tcW w:w="101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2</w:t>
            </w:r>
            <w:r>
              <w:rPr>
                <w:rFonts w:ascii="宋体" w:eastAsia="宋体" w:hAnsi="宋体" w:cs="宋体" w:hint="eastAsia"/>
                <w:color w:val="444444"/>
                <w:kern w:val="0"/>
                <w:sz w:val="24"/>
                <w:szCs w:val="24"/>
              </w:rPr>
              <w:t>年</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药师</w:t>
            </w:r>
          </w:p>
        </w:tc>
        <w:tc>
          <w:tcPr>
            <w:tcW w:w="851" w:type="dxa"/>
            <w:vMerge w:val="restart"/>
            <w:tcBorders>
              <w:top w:val="nil"/>
              <w:left w:val="nil"/>
              <w:bottom w:val="single" w:sz="8" w:space="0" w:color="auto"/>
              <w:right w:val="single" w:sz="8" w:space="0" w:color="auto"/>
            </w:tcBorders>
            <w:shd w:val="clear" w:color="auto" w:fill="auto"/>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仅限县级及以</w:t>
            </w:r>
            <w:r>
              <w:rPr>
                <w:rFonts w:ascii="宋体" w:eastAsia="宋体" w:hAnsi="宋体" w:cs="宋体" w:hint="eastAsia"/>
                <w:color w:val="444444"/>
                <w:kern w:val="0"/>
                <w:sz w:val="24"/>
                <w:szCs w:val="24"/>
              </w:rPr>
              <w:lastRenderedPageBreak/>
              <w:t>下医院通科</w:t>
            </w:r>
          </w:p>
        </w:tc>
      </w:tr>
      <w:tr w:rsidR="00C07586">
        <w:trPr>
          <w:trHeight w:val="402"/>
          <w:jc w:val="center"/>
        </w:trPr>
        <w:tc>
          <w:tcPr>
            <w:tcW w:w="5524" w:type="dxa"/>
            <w:gridSpan w:val="2"/>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lastRenderedPageBreak/>
              <w:t>第一学历为非药学、药物制剂、药物分析、药物化学专业专科毕业</w:t>
            </w:r>
          </w:p>
        </w:tc>
        <w:tc>
          <w:tcPr>
            <w:tcW w:w="101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微软雅黑" w:eastAsia="微软雅黑" w:hAnsi="微软雅黑" w:cs="宋体" w:hint="eastAsia"/>
                <w:color w:val="444444"/>
                <w:kern w:val="0"/>
                <w:sz w:val="24"/>
                <w:szCs w:val="24"/>
              </w:rPr>
              <w:t>5</w:t>
            </w:r>
            <w:r>
              <w:rPr>
                <w:rFonts w:ascii="宋体" w:eastAsia="宋体" w:hAnsi="宋体" w:cs="宋体" w:hint="eastAsia"/>
                <w:color w:val="444444"/>
                <w:kern w:val="0"/>
                <w:sz w:val="24"/>
                <w:szCs w:val="24"/>
              </w:rPr>
              <w:t>年</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C07586" w:rsidRDefault="005E2158">
            <w:pPr>
              <w:widowControl/>
              <w:jc w:val="center"/>
              <w:textAlignment w:val="center"/>
              <w:rPr>
                <w:rFonts w:ascii="微软雅黑" w:eastAsia="微软雅黑" w:hAnsi="微软雅黑" w:cs="宋体"/>
                <w:color w:val="444444"/>
                <w:kern w:val="0"/>
                <w:szCs w:val="21"/>
              </w:rPr>
            </w:pPr>
            <w:r>
              <w:rPr>
                <w:rFonts w:ascii="宋体" w:eastAsia="宋体" w:hAnsi="宋体" w:cs="宋体" w:hint="eastAsia"/>
                <w:color w:val="444444"/>
                <w:kern w:val="0"/>
                <w:sz w:val="24"/>
                <w:szCs w:val="24"/>
              </w:rPr>
              <w:t>主管药师</w:t>
            </w:r>
          </w:p>
        </w:tc>
        <w:tc>
          <w:tcPr>
            <w:tcW w:w="0" w:type="auto"/>
            <w:vMerge/>
            <w:tcBorders>
              <w:top w:val="nil"/>
              <w:left w:val="nil"/>
              <w:bottom w:val="single" w:sz="8" w:space="0" w:color="auto"/>
              <w:right w:val="single" w:sz="8" w:space="0" w:color="auto"/>
            </w:tcBorders>
            <w:shd w:val="clear" w:color="auto" w:fill="FFFFFF"/>
            <w:vAlign w:val="center"/>
            <w:hideMark/>
          </w:tcPr>
          <w:p w:rsidR="00C07586" w:rsidRDefault="00C07586">
            <w:pPr>
              <w:widowControl/>
              <w:jc w:val="left"/>
              <w:rPr>
                <w:rFonts w:ascii="微软雅黑" w:eastAsia="微软雅黑" w:hAnsi="微软雅黑" w:cs="宋体"/>
                <w:color w:val="444444"/>
                <w:kern w:val="0"/>
                <w:szCs w:val="21"/>
              </w:rPr>
            </w:pPr>
          </w:p>
        </w:tc>
      </w:tr>
    </w:tbl>
    <w:p w:rsidR="00C07586" w:rsidRDefault="005E2158">
      <w:pPr>
        <w:widowControl/>
        <w:shd w:val="clear" w:color="auto" w:fill="FFFFFF"/>
        <w:spacing w:line="263" w:lineRule="atLeast"/>
        <w:ind w:left="2"/>
        <w:jc w:val="left"/>
        <w:rPr>
          <w:rFonts w:ascii="微软雅黑" w:eastAsia="微软雅黑" w:hAnsi="微软雅黑" w:cs="宋体"/>
          <w:color w:val="444444"/>
          <w:kern w:val="0"/>
          <w:szCs w:val="21"/>
        </w:rPr>
      </w:pPr>
      <w:r>
        <w:rPr>
          <w:rFonts w:ascii="font-size:small;" w:eastAsia="微软雅黑" w:hAnsi="font-size:small;" w:cs="宋体"/>
          <w:b/>
          <w:bCs/>
          <w:color w:val="444444"/>
          <w:kern w:val="0"/>
          <w:szCs w:val="21"/>
        </w:rPr>
        <w:lastRenderedPageBreak/>
        <w:t> </w:t>
      </w:r>
    </w:p>
    <w:p w:rsidR="00C07586" w:rsidRDefault="005E2158">
      <w:pPr>
        <w:widowControl/>
        <w:shd w:val="clear" w:color="auto" w:fill="FFFFFF"/>
        <w:spacing w:line="263" w:lineRule="atLeast"/>
        <w:ind w:left="283" w:hanging="281"/>
        <w:jc w:val="left"/>
        <w:rPr>
          <w:rFonts w:ascii="微软雅黑" w:eastAsia="微软雅黑" w:hAnsi="微软雅黑" w:cs="宋体"/>
          <w:color w:val="444444"/>
          <w:kern w:val="0"/>
          <w:szCs w:val="21"/>
        </w:rPr>
      </w:pPr>
      <w:r>
        <w:rPr>
          <w:rFonts w:ascii="font-size:14px;" w:eastAsia="微软雅黑" w:hAnsi="font-size:14px;" w:cs="宋体"/>
          <w:color w:val="444444"/>
          <w:kern w:val="0"/>
          <w:szCs w:val="21"/>
        </w:rPr>
        <w:t>2. </w:t>
      </w:r>
      <w:r>
        <w:rPr>
          <w:rFonts w:ascii="宋体" w:eastAsia="宋体" w:hAnsi="宋体" w:cs="宋体" w:hint="eastAsia"/>
          <w:color w:val="444444"/>
          <w:kern w:val="0"/>
          <w:szCs w:val="21"/>
        </w:rPr>
        <w:t>具有良好的职业道德和业务素质，热爱临床药师工作，年龄不超过</w:t>
      </w:r>
      <w:r>
        <w:rPr>
          <w:rFonts w:ascii="font-size:14px;" w:eastAsia="微软雅黑" w:hAnsi="font-size:14px;" w:cs="宋体"/>
          <w:color w:val="444444"/>
          <w:kern w:val="0"/>
          <w:szCs w:val="21"/>
        </w:rPr>
        <w:t>40</w:t>
      </w:r>
      <w:r>
        <w:rPr>
          <w:rFonts w:ascii="宋体" w:eastAsia="宋体" w:hAnsi="宋体" w:cs="宋体" w:hint="eastAsia"/>
          <w:color w:val="444444"/>
          <w:kern w:val="0"/>
          <w:szCs w:val="21"/>
        </w:rPr>
        <w:t>周岁，身心健康，能坚持正常的学习和临床实践工作。</w:t>
      </w:r>
    </w:p>
    <w:p w:rsidR="00C07586" w:rsidRDefault="005E2158">
      <w:pPr>
        <w:widowControl/>
        <w:shd w:val="clear" w:color="auto" w:fill="FFFFFF"/>
        <w:spacing w:line="263" w:lineRule="atLeast"/>
        <w:ind w:left="283" w:hanging="281"/>
        <w:jc w:val="left"/>
        <w:rPr>
          <w:rFonts w:ascii="微软雅黑" w:eastAsia="微软雅黑" w:hAnsi="微软雅黑" w:cs="宋体"/>
          <w:color w:val="444444"/>
          <w:kern w:val="0"/>
          <w:szCs w:val="21"/>
        </w:rPr>
      </w:pPr>
      <w:r>
        <w:rPr>
          <w:rFonts w:ascii="font-size:14px;" w:eastAsia="微软雅黑" w:hAnsi="font-size:14px;" w:cs="宋体"/>
          <w:color w:val="444444"/>
          <w:kern w:val="0"/>
          <w:szCs w:val="21"/>
        </w:rPr>
        <w:t>3. </w:t>
      </w:r>
      <w:r>
        <w:rPr>
          <w:rFonts w:ascii="宋体" w:eastAsia="宋体" w:hAnsi="宋体" w:cs="宋体" w:hint="eastAsia"/>
          <w:color w:val="000000"/>
          <w:kern w:val="0"/>
          <w:szCs w:val="21"/>
        </w:rPr>
        <w:t>学员需保证充分的培训时间，在培训期间不允许休产假、参加各种考试及我基地规定外的其他培训，一经发现取消培训资格。</w:t>
      </w:r>
    </w:p>
    <w:p w:rsidR="00C07586" w:rsidRDefault="005E2158">
      <w:pPr>
        <w:widowControl/>
        <w:shd w:val="clear" w:color="auto" w:fill="FFFFFF"/>
        <w:spacing w:line="263" w:lineRule="atLeast"/>
        <w:ind w:left="283" w:hanging="281"/>
        <w:jc w:val="left"/>
        <w:rPr>
          <w:rFonts w:ascii="微软雅黑" w:eastAsia="微软雅黑" w:hAnsi="微软雅黑" w:cs="宋体"/>
          <w:color w:val="444444"/>
          <w:kern w:val="0"/>
          <w:szCs w:val="21"/>
        </w:rPr>
      </w:pPr>
      <w:r>
        <w:rPr>
          <w:rFonts w:ascii="font-size:14px;" w:eastAsia="微软雅黑" w:hAnsi="font-size:14px;" w:cs="宋体"/>
          <w:color w:val="000000"/>
          <w:kern w:val="0"/>
          <w:szCs w:val="21"/>
        </w:rPr>
        <w:t>4. </w:t>
      </w:r>
      <w:r>
        <w:rPr>
          <w:rFonts w:ascii="宋体" w:eastAsia="宋体" w:hAnsi="宋体" w:cs="宋体" w:hint="eastAsia"/>
          <w:color w:val="444444"/>
          <w:kern w:val="0"/>
          <w:szCs w:val="21"/>
        </w:rPr>
        <w:t>心理素质好，与患者、医生、护士沟通交流能力较强，志愿献身于临床药学事业，参与临床药物治疗工作。</w:t>
      </w:r>
    </w:p>
    <w:p w:rsidR="00C07586" w:rsidRDefault="005E2158">
      <w:pPr>
        <w:widowControl/>
        <w:shd w:val="clear" w:color="auto" w:fill="FFFFFF"/>
        <w:spacing w:line="263" w:lineRule="atLeast"/>
        <w:ind w:left="283" w:hanging="281"/>
        <w:jc w:val="left"/>
        <w:rPr>
          <w:rFonts w:ascii="微软雅黑" w:eastAsia="微软雅黑" w:hAnsi="微软雅黑" w:cs="宋体"/>
          <w:color w:val="444444"/>
          <w:kern w:val="0"/>
          <w:szCs w:val="21"/>
        </w:rPr>
      </w:pPr>
      <w:r>
        <w:rPr>
          <w:rFonts w:ascii="font-size:14px;" w:eastAsia="微软雅黑" w:hAnsi="font-size:14px;" w:cs="宋体"/>
          <w:color w:val="444444"/>
          <w:kern w:val="0"/>
          <w:szCs w:val="21"/>
        </w:rPr>
        <w:t>5. </w:t>
      </w:r>
      <w:r>
        <w:rPr>
          <w:rFonts w:ascii="宋体" w:eastAsia="宋体" w:hAnsi="宋体" w:cs="宋体" w:hint="eastAsia"/>
          <w:color w:val="444444"/>
          <w:kern w:val="0"/>
          <w:szCs w:val="21"/>
        </w:rPr>
        <w:t>学员结业后，选送医疗机构应确保其专职从事临床药师工作。</w:t>
      </w:r>
    </w:p>
    <w:p w:rsidR="00C07586" w:rsidRDefault="005E2158">
      <w:pPr>
        <w:widowControl/>
        <w:shd w:val="clear" w:color="auto" w:fill="FFFFFF"/>
        <w:spacing w:line="263" w:lineRule="atLeast"/>
        <w:ind w:left="283" w:hanging="281"/>
        <w:jc w:val="left"/>
        <w:rPr>
          <w:rFonts w:ascii="微软雅黑" w:eastAsia="微软雅黑" w:hAnsi="微软雅黑" w:cs="宋体"/>
          <w:color w:val="444444"/>
          <w:kern w:val="0"/>
          <w:szCs w:val="21"/>
        </w:rPr>
      </w:pPr>
      <w:r>
        <w:rPr>
          <w:rFonts w:ascii="font-size:small;" w:eastAsia="微软雅黑" w:hAnsi="font-size:small;" w:cs="宋体"/>
          <w:color w:val="000000"/>
          <w:kern w:val="0"/>
          <w:szCs w:val="21"/>
        </w:rPr>
        <w:t> </w:t>
      </w:r>
    </w:p>
    <w:p w:rsidR="00C07586" w:rsidRDefault="005E2158">
      <w:pPr>
        <w:widowControl/>
        <w:shd w:val="clear" w:color="auto" w:fill="FFFFFF"/>
        <w:spacing w:line="263" w:lineRule="atLeast"/>
        <w:jc w:val="left"/>
        <w:rPr>
          <w:rFonts w:ascii="宋体" w:eastAsia="宋体" w:hAnsi="宋体" w:cs="宋体"/>
          <w:color w:val="000000"/>
          <w:kern w:val="0"/>
          <w:szCs w:val="21"/>
        </w:rPr>
      </w:pPr>
      <w:r>
        <w:rPr>
          <w:rFonts w:ascii="宋体" w:eastAsia="宋体" w:hAnsi="宋体" w:cs="宋体" w:hint="eastAsia"/>
          <w:b/>
          <w:bCs/>
          <w:color w:val="000000"/>
          <w:kern w:val="0"/>
          <w:sz w:val="24"/>
          <w:szCs w:val="24"/>
        </w:rPr>
        <w:t>二、培训专业、招生人数及费用</w:t>
      </w:r>
    </w:p>
    <w:p w:rsidR="00C07586" w:rsidRDefault="005E2158">
      <w:pPr>
        <w:widowControl/>
        <w:shd w:val="clear" w:color="auto" w:fill="FFFFFF"/>
        <w:spacing w:line="263" w:lineRule="atLeast"/>
        <w:jc w:val="left"/>
        <w:rPr>
          <w:rFonts w:ascii="宋体" w:eastAsia="宋体" w:hAnsi="宋体" w:cs="宋体"/>
          <w:color w:val="000000"/>
          <w:kern w:val="0"/>
          <w:szCs w:val="21"/>
        </w:rPr>
      </w:pPr>
      <w:r>
        <w:rPr>
          <w:rFonts w:ascii="宋体" w:eastAsia="宋体" w:hAnsi="宋体" w:cs="宋体"/>
          <w:b/>
          <w:bCs/>
          <w:color w:val="000000"/>
          <w:kern w:val="0"/>
          <w:szCs w:val="21"/>
        </w:rPr>
        <w:t> </w:t>
      </w:r>
    </w:p>
    <w:tbl>
      <w:tblPr>
        <w:tblW w:w="791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3"/>
        <w:gridCol w:w="1141"/>
        <w:gridCol w:w="1176"/>
        <w:gridCol w:w="1536"/>
        <w:gridCol w:w="1708"/>
      </w:tblGrid>
      <w:tr w:rsidR="00C07586">
        <w:trPr>
          <w:trHeight w:val="362"/>
          <w:jc w:val="center"/>
        </w:trPr>
        <w:tc>
          <w:tcPr>
            <w:tcW w:w="2353"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hideMark/>
          </w:tcPr>
          <w:p w:rsidR="00C07586" w:rsidRDefault="005E2158">
            <w:pPr>
              <w:widowControl/>
              <w:spacing w:line="263" w:lineRule="atLeast"/>
              <w:jc w:val="center"/>
              <w:rPr>
                <w:rFonts w:ascii="宋体" w:eastAsia="宋体" w:hAnsi="宋体" w:cs="宋体"/>
                <w:kern w:val="0"/>
                <w:sz w:val="24"/>
                <w:szCs w:val="24"/>
              </w:rPr>
            </w:pPr>
            <w:r>
              <w:rPr>
                <w:rFonts w:ascii="宋体" w:eastAsia="宋体" w:hAnsi="宋体" w:cs="宋体" w:hint="eastAsia"/>
                <w:b/>
                <w:bCs/>
                <w:kern w:val="0"/>
                <w:sz w:val="24"/>
                <w:szCs w:val="24"/>
              </w:rPr>
              <w:t>培训专业</w:t>
            </w:r>
          </w:p>
        </w:tc>
        <w:tc>
          <w:tcPr>
            <w:tcW w:w="1141"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hideMark/>
          </w:tcPr>
          <w:p w:rsidR="00C07586" w:rsidRDefault="005E2158">
            <w:pPr>
              <w:widowControl/>
              <w:spacing w:line="263" w:lineRule="atLeast"/>
              <w:jc w:val="center"/>
              <w:rPr>
                <w:rFonts w:ascii="宋体" w:eastAsia="宋体" w:hAnsi="宋体" w:cs="宋体"/>
                <w:kern w:val="0"/>
                <w:sz w:val="24"/>
                <w:szCs w:val="24"/>
              </w:rPr>
            </w:pPr>
            <w:r>
              <w:rPr>
                <w:rFonts w:ascii="宋体" w:eastAsia="宋体" w:hAnsi="宋体" w:cs="宋体" w:hint="eastAsia"/>
                <w:b/>
                <w:bCs/>
                <w:kern w:val="0"/>
                <w:sz w:val="24"/>
                <w:szCs w:val="24"/>
              </w:rPr>
              <w:t>招收人数</w:t>
            </w:r>
          </w:p>
        </w:tc>
        <w:tc>
          <w:tcPr>
            <w:tcW w:w="1176" w:type="dxa"/>
            <w:tcBorders>
              <w:top w:val="single" w:sz="8" w:space="0" w:color="auto"/>
              <w:left w:val="nil"/>
              <w:bottom w:val="single" w:sz="8" w:space="0" w:color="auto"/>
              <w:right w:val="nil"/>
            </w:tcBorders>
            <w:shd w:val="clear" w:color="auto" w:fill="auto"/>
            <w:vAlign w:val="center"/>
            <w:hideMark/>
          </w:tcPr>
          <w:p w:rsidR="00C07586" w:rsidRDefault="005E2158">
            <w:pPr>
              <w:widowControl/>
              <w:spacing w:line="263" w:lineRule="atLeast"/>
              <w:jc w:val="center"/>
              <w:rPr>
                <w:rFonts w:ascii="宋体" w:eastAsia="宋体" w:hAnsi="宋体" w:cs="宋体"/>
                <w:kern w:val="0"/>
                <w:sz w:val="24"/>
                <w:szCs w:val="24"/>
              </w:rPr>
            </w:pPr>
            <w:r>
              <w:rPr>
                <w:rFonts w:ascii="宋体" w:eastAsia="宋体" w:hAnsi="宋体" w:cs="宋体" w:hint="eastAsia"/>
                <w:b/>
                <w:bCs/>
                <w:kern w:val="0"/>
                <w:sz w:val="24"/>
                <w:szCs w:val="24"/>
              </w:rPr>
              <w:t>培训时间</w:t>
            </w:r>
          </w:p>
        </w:tc>
        <w:tc>
          <w:tcPr>
            <w:tcW w:w="1536" w:type="dxa"/>
            <w:tcBorders>
              <w:top w:val="single" w:sz="8" w:space="0" w:color="auto"/>
              <w:left w:val="nil"/>
              <w:bottom w:val="single" w:sz="8" w:space="0" w:color="auto"/>
              <w:right w:val="nil"/>
            </w:tcBorders>
            <w:shd w:val="clear" w:color="auto" w:fill="auto"/>
            <w:vAlign w:val="center"/>
            <w:hideMark/>
          </w:tcPr>
          <w:p w:rsidR="00C07586" w:rsidRDefault="005E2158">
            <w:pPr>
              <w:widowControl/>
              <w:spacing w:line="263" w:lineRule="atLeast"/>
              <w:jc w:val="center"/>
              <w:rPr>
                <w:rFonts w:ascii="宋体" w:eastAsia="宋体" w:hAnsi="宋体" w:cs="宋体"/>
                <w:kern w:val="0"/>
                <w:sz w:val="24"/>
                <w:szCs w:val="24"/>
              </w:rPr>
            </w:pPr>
            <w:r>
              <w:rPr>
                <w:rFonts w:ascii="宋体" w:eastAsia="宋体" w:hAnsi="宋体" w:cs="宋体" w:hint="eastAsia"/>
                <w:b/>
                <w:bCs/>
                <w:kern w:val="0"/>
                <w:sz w:val="24"/>
                <w:szCs w:val="24"/>
              </w:rPr>
              <w:t>培训费</w:t>
            </w:r>
          </w:p>
        </w:tc>
        <w:tc>
          <w:tcPr>
            <w:tcW w:w="1708"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hideMark/>
          </w:tcPr>
          <w:p w:rsidR="00C07586" w:rsidRDefault="005E2158">
            <w:pPr>
              <w:widowControl/>
              <w:spacing w:line="263" w:lineRule="atLeast"/>
              <w:jc w:val="center"/>
              <w:rPr>
                <w:rFonts w:ascii="宋体" w:eastAsia="宋体" w:hAnsi="宋体" w:cs="宋体"/>
                <w:kern w:val="0"/>
                <w:sz w:val="24"/>
                <w:szCs w:val="24"/>
              </w:rPr>
            </w:pPr>
            <w:r>
              <w:rPr>
                <w:rFonts w:ascii="宋体" w:eastAsia="宋体" w:hAnsi="宋体" w:cs="宋体" w:hint="eastAsia"/>
                <w:b/>
                <w:bCs/>
                <w:kern w:val="0"/>
                <w:sz w:val="24"/>
                <w:szCs w:val="24"/>
              </w:rPr>
              <w:t>住宿费</w:t>
            </w:r>
          </w:p>
        </w:tc>
      </w:tr>
      <w:tr w:rsidR="00C07586">
        <w:trPr>
          <w:trHeight w:val="224"/>
          <w:jc w:val="center"/>
        </w:trPr>
        <w:tc>
          <w:tcPr>
            <w:tcW w:w="2353"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CE5497" w:rsidRDefault="005E2158">
            <w:pPr>
              <w:widowControl/>
              <w:spacing w:line="224" w:lineRule="atLeast"/>
              <w:jc w:val="center"/>
              <w:rPr>
                <w:rFonts w:ascii="宋体" w:eastAsia="宋体" w:hAnsi="宋体" w:cs="宋体"/>
                <w:kern w:val="0"/>
                <w:sz w:val="24"/>
                <w:szCs w:val="24"/>
                <w:highlight w:val="yellow"/>
              </w:rPr>
            </w:pPr>
            <w:r w:rsidRPr="00903929">
              <w:rPr>
                <w:rFonts w:ascii="宋体" w:eastAsia="宋体" w:hAnsi="宋体" w:cs="宋体" w:hint="eastAsia"/>
                <w:kern w:val="0"/>
                <w:sz w:val="24"/>
                <w:szCs w:val="24"/>
                <w:highlight w:val="yellow"/>
              </w:rPr>
              <w:t>通科培训</w:t>
            </w:r>
          </w:p>
          <w:p w:rsidR="00C07586" w:rsidRPr="00903929" w:rsidRDefault="005E2158">
            <w:pPr>
              <w:widowControl/>
              <w:spacing w:line="224" w:lineRule="atLeast"/>
              <w:jc w:val="center"/>
              <w:rPr>
                <w:rFonts w:ascii="宋体" w:eastAsia="宋体" w:hAnsi="宋体" w:cs="宋体"/>
                <w:kern w:val="0"/>
                <w:sz w:val="24"/>
                <w:szCs w:val="24"/>
                <w:highlight w:val="yellow"/>
              </w:rPr>
            </w:pPr>
            <w:r w:rsidRPr="00903929">
              <w:rPr>
                <w:rFonts w:ascii="宋体" w:eastAsia="宋体" w:hAnsi="宋体" w:cs="宋体" w:hint="eastAsia"/>
                <w:kern w:val="0"/>
                <w:sz w:val="24"/>
                <w:szCs w:val="24"/>
                <w:highlight w:val="yellow"/>
              </w:rPr>
              <w:t>（消化性溃疡）</w:t>
            </w:r>
          </w:p>
        </w:tc>
        <w:tc>
          <w:tcPr>
            <w:tcW w:w="1141"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C07586" w:rsidRPr="00903929" w:rsidRDefault="005E2158">
            <w:pPr>
              <w:widowControl/>
              <w:spacing w:line="224" w:lineRule="atLeast"/>
              <w:jc w:val="center"/>
              <w:rPr>
                <w:rFonts w:ascii="宋体" w:eastAsia="宋体" w:hAnsi="宋体" w:cs="宋体"/>
                <w:kern w:val="0"/>
                <w:sz w:val="24"/>
                <w:szCs w:val="24"/>
                <w:highlight w:val="yellow"/>
              </w:rPr>
            </w:pPr>
            <w:r w:rsidRPr="00903929">
              <w:rPr>
                <w:rFonts w:ascii="font-size:small;" w:eastAsia="宋体" w:hAnsi="font-size:small;" w:cs="宋体"/>
                <w:kern w:val="0"/>
                <w:sz w:val="24"/>
                <w:szCs w:val="24"/>
                <w:highlight w:val="yellow"/>
              </w:rPr>
              <w:t>3</w:t>
            </w:r>
          </w:p>
        </w:tc>
        <w:tc>
          <w:tcPr>
            <w:tcW w:w="1176" w:type="dxa"/>
            <w:tcBorders>
              <w:top w:val="nil"/>
              <w:left w:val="nil"/>
              <w:bottom w:val="single" w:sz="8" w:space="0" w:color="auto"/>
              <w:right w:val="nil"/>
            </w:tcBorders>
            <w:shd w:val="clear" w:color="auto" w:fill="auto"/>
            <w:vAlign w:val="center"/>
            <w:hideMark/>
          </w:tcPr>
          <w:p w:rsidR="00C07586" w:rsidRPr="00903929" w:rsidRDefault="005E2158">
            <w:pPr>
              <w:widowControl/>
              <w:spacing w:line="224" w:lineRule="atLeast"/>
              <w:jc w:val="center"/>
              <w:rPr>
                <w:rFonts w:ascii="宋体" w:eastAsia="宋体" w:hAnsi="宋体" w:cs="宋体"/>
                <w:kern w:val="0"/>
                <w:sz w:val="24"/>
                <w:szCs w:val="24"/>
                <w:highlight w:val="yellow"/>
              </w:rPr>
            </w:pPr>
            <w:r w:rsidRPr="00903929">
              <w:rPr>
                <w:rFonts w:ascii="宋体" w:eastAsia="宋体" w:hAnsi="宋体" w:cs="宋体" w:hint="eastAsia"/>
                <w:kern w:val="0"/>
                <w:sz w:val="24"/>
                <w:szCs w:val="24"/>
                <w:highlight w:val="yellow"/>
              </w:rPr>
              <w:t>半年</w:t>
            </w:r>
          </w:p>
        </w:tc>
        <w:tc>
          <w:tcPr>
            <w:tcW w:w="1536" w:type="dxa"/>
            <w:tcBorders>
              <w:top w:val="nil"/>
              <w:left w:val="nil"/>
              <w:bottom w:val="single" w:sz="8" w:space="0" w:color="auto"/>
              <w:right w:val="nil"/>
            </w:tcBorders>
            <w:shd w:val="clear" w:color="auto" w:fill="auto"/>
            <w:vAlign w:val="center"/>
            <w:hideMark/>
          </w:tcPr>
          <w:p w:rsidR="00C07586" w:rsidRPr="00903929" w:rsidRDefault="005E2158">
            <w:pPr>
              <w:widowControl/>
              <w:spacing w:line="224" w:lineRule="atLeast"/>
              <w:jc w:val="center"/>
              <w:rPr>
                <w:rFonts w:ascii="宋体" w:eastAsia="宋体" w:hAnsi="宋体" w:cs="宋体"/>
                <w:kern w:val="0"/>
                <w:sz w:val="24"/>
                <w:szCs w:val="24"/>
                <w:highlight w:val="yellow"/>
              </w:rPr>
            </w:pPr>
            <w:r w:rsidRPr="00903929">
              <w:rPr>
                <w:rFonts w:ascii="宋体" w:eastAsia="宋体" w:hAnsi="宋体" w:cs="宋体"/>
                <w:kern w:val="0"/>
                <w:sz w:val="24"/>
                <w:szCs w:val="24"/>
                <w:highlight w:val="yellow"/>
              </w:rPr>
              <w:t>3500</w:t>
            </w:r>
            <w:r w:rsidRPr="00903929">
              <w:rPr>
                <w:rFonts w:ascii="宋体" w:eastAsia="宋体" w:hAnsi="宋体" w:cs="宋体" w:hint="eastAsia"/>
                <w:kern w:val="0"/>
                <w:sz w:val="24"/>
                <w:szCs w:val="24"/>
                <w:highlight w:val="yellow"/>
              </w:rPr>
              <w:t>元</w:t>
            </w:r>
            <w:r w:rsidRPr="00903929">
              <w:rPr>
                <w:rFonts w:ascii="宋体" w:eastAsia="宋体" w:hAnsi="宋体" w:cs="宋体"/>
                <w:kern w:val="0"/>
                <w:sz w:val="24"/>
                <w:szCs w:val="24"/>
                <w:highlight w:val="yellow"/>
              </w:rPr>
              <w:t>/</w:t>
            </w:r>
            <w:r w:rsidRPr="00903929">
              <w:rPr>
                <w:rFonts w:ascii="宋体" w:eastAsia="宋体" w:hAnsi="宋体" w:cs="宋体" w:hint="eastAsia"/>
                <w:kern w:val="0"/>
                <w:sz w:val="24"/>
                <w:szCs w:val="24"/>
                <w:highlight w:val="yellow"/>
              </w:rPr>
              <w:t>半年</w:t>
            </w:r>
          </w:p>
        </w:tc>
        <w:tc>
          <w:tcPr>
            <w:tcW w:w="0" w:type="auto"/>
            <w:tcBorders>
              <w:top w:val="nil"/>
              <w:left w:val="nil"/>
              <w:bottom w:val="single" w:sz="8" w:space="0" w:color="auto"/>
              <w:right w:val="nil"/>
            </w:tcBorders>
            <w:vAlign w:val="center"/>
            <w:hideMark/>
          </w:tcPr>
          <w:p w:rsidR="00903929" w:rsidRPr="00903929" w:rsidRDefault="00903929" w:rsidP="00903929">
            <w:pPr>
              <w:widowControl/>
              <w:spacing w:line="263" w:lineRule="atLeast"/>
              <w:jc w:val="center"/>
              <w:rPr>
                <w:rFonts w:ascii="宋体" w:eastAsia="宋体" w:hAnsi="宋体" w:cs="宋体"/>
                <w:kern w:val="0"/>
                <w:sz w:val="24"/>
                <w:szCs w:val="24"/>
                <w:highlight w:val="yellow"/>
              </w:rPr>
            </w:pPr>
            <w:r w:rsidRPr="00903929">
              <w:rPr>
                <w:rFonts w:ascii="宋体" w:eastAsia="宋体" w:hAnsi="宋体" w:cs="宋体"/>
                <w:kern w:val="0"/>
                <w:sz w:val="24"/>
                <w:szCs w:val="24"/>
                <w:highlight w:val="yellow"/>
              </w:rPr>
              <w:t xml:space="preserve"> </w:t>
            </w:r>
            <w:r w:rsidRPr="00903929">
              <w:rPr>
                <w:rFonts w:ascii="宋体" w:eastAsia="宋体" w:hAnsi="宋体" w:cs="宋体" w:hint="eastAsia"/>
                <w:kern w:val="0"/>
                <w:sz w:val="24"/>
                <w:szCs w:val="24"/>
                <w:highlight w:val="yellow"/>
              </w:rPr>
              <w:t>协助解决，</w:t>
            </w:r>
          </w:p>
          <w:p w:rsidR="00C07586" w:rsidRPr="00903929" w:rsidRDefault="00903929" w:rsidP="00903929">
            <w:pPr>
              <w:widowControl/>
              <w:ind w:firstLineChars="150" w:firstLine="360"/>
              <w:jc w:val="left"/>
              <w:rPr>
                <w:rFonts w:ascii="宋体" w:eastAsia="宋体" w:hAnsi="宋体" w:cs="宋体"/>
                <w:kern w:val="0"/>
                <w:sz w:val="24"/>
                <w:szCs w:val="24"/>
                <w:highlight w:val="yellow"/>
              </w:rPr>
            </w:pPr>
            <w:r w:rsidRPr="00903929">
              <w:rPr>
                <w:rFonts w:ascii="宋体" w:eastAsia="宋体" w:hAnsi="宋体" w:cs="宋体" w:hint="eastAsia"/>
                <w:kern w:val="0"/>
                <w:sz w:val="24"/>
                <w:szCs w:val="24"/>
                <w:highlight w:val="yellow"/>
              </w:rPr>
              <w:t>费用自理。</w:t>
            </w:r>
          </w:p>
        </w:tc>
      </w:tr>
    </w:tbl>
    <w:p w:rsidR="00AE0E49" w:rsidRDefault="005E2158">
      <w:pPr>
        <w:widowControl/>
        <w:shd w:val="clear" w:color="auto" w:fill="FFFFFF"/>
        <w:spacing w:line="263" w:lineRule="atLeast"/>
        <w:jc w:val="left"/>
        <w:rPr>
          <w:rFonts w:ascii="宋体" w:eastAsia="宋体" w:hAnsi="宋体" w:cs="宋体"/>
          <w:b/>
          <w:color w:val="444444"/>
          <w:kern w:val="0"/>
          <w:szCs w:val="21"/>
          <w:shd w:val="clear" w:color="auto" w:fill="FFFFFF"/>
        </w:rPr>
      </w:pPr>
      <w:r w:rsidRPr="00AE0E49">
        <w:rPr>
          <w:rFonts w:ascii="宋体" w:eastAsia="宋体" w:hAnsi="宋体" w:cs="宋体"/>
          <w:b/>
          <w:color w:val="444444"/>
          <w:kern w:val="0"/>
          <w:szCs w:val="21"/>
          <w:shd w:val="clear" w:color="auto" w:fill="FFFFFF"/>
        </w:rPr>
        <w:t> </w:t>
      </w:r>
    </w:p>
    <w:p w:rsidR="00C07586" w:rsidRPr="00AE0E49" w:rsidRDefault="00AE0E49">
      <w:pPr>
        <w:widowControl/>
        <w:shd w:val="clear" w:color="auto" w:fill="FFFFFF"/>
        <w:spacing w:line="263" w:lineRule="atLeast"/>
        <w:jc w:val="left"/>
        <w:rPr>
          <w:rFonts w:ascii="宋体" w:eastAsia="宋体" w:hAnsi="宋体" w:cs="宋体"/>
          <w:b/>
          <w:color w:val="444444"/>
          <w:kern w:val="0"/>
          <w:szCs w:val="21"/>
          <w:shd w:val="clear" w:color="auto" w:fill="FFFFFF"/>
        </w:rPr>
      </w:pPr>
      <w:r w:rsidRPr="00AE0E49">
        <w:rPr>
          <w:rFonts w:ascii="宋体" w:eastAsia="宋体" w:hAnsi="宋体" w:cs="宋体"/>
          <w:b/>
          <w:color w:val="444444"/>
          <w:kern w:val="0"/>
          <w:szCs w:val="21"/>
          <w:shd w:val="clear" w:color="auto" w:fill="FFFFFF"/>
        </w:rPr>
        <w:t>特别提醒</w:t>
      </w:r>
      <w:r w:rsidRPr="00AE0E49">
        <w:rPr>
          <w:rFonts w:ascii="宋体" w:eastAsia="宋体" w:hAnsi="宋体" w:cs="宋体" w:hint="eastAsia"/>
          <w:b/>
          <w:color w:val="444444"/>
          <w:kern w:val="0"/>
          <w:szCs w:val="21"/>
          <w:shd w:val="clear" w:color="auto" w:fill="FFFFFF"/>
        </w:rPr>
        <w:t>：</w:t>
      </w:r>
      <w:r w:rsidRPr="00AE0E49">
        <w:rPr>
          <w:rFonts w:ascii="宋体" w:eastAsia="宋体" w:hAnsi="宋体" w:cs="宋体"/>
          <w:b/>
          <w:color w:val="444444"/>
          <w:kern w:val="0"/>
          <w:szCs w:val="21"/>
          <w:shd w:val="clear" w:color="auto" w:fill="FFFFFF"/>
        </w:rPr>
        <w:t>被拉入黑名单的学员请两年内不要申报</w:t>
      </w:r>
      <w:r w:rsidRPr="00AE0E49">
        <w:rPr>
          <w:rFonts w:ascii="宋体" w:eastAsia="宋体" w:hAnsi="宋体" w:cs="宋体" w:hint="eastAsia"/>
          <w:b/>
          <w:color w:val="444444"/>
          <w:kern w:val="0"/>
          <w:szCs w:val="21"/>
          <w:shd w:val="clear" w:color="auto" w:fill="FFFFFF"/>
        </w:rPr>
        <w:t>（2年内申报过其他基地，退出者），一旦申请我院基地成功者</w:t>
      </w:r>
      <w:r>
        <w:rPr>
          <w:rFonts w:ascii="宋体" w:eastAsia="宋体" w:hAnsi="宋体" w:cs="宋体" w:hint="eastAsia"/>
          <w:b/>
          <w:color w:val="444444"/>
          <w:kern w:val="0"/>
          <w:szCs w:val="21"/>
          <w:shd w:val="clear" w:color="auto" w:fill="FFFFFF"/>
        </w:rPr>
        <w:t>，以任何原由退出</w:t>
      </w:r>
      <w:r w:rsidRPr="00AE0E49">
        <w:rPr>
          <w:rFonts w:ascii="宋体" w:eastAsia="宋体" w:hAnsi="宋体" w:cs="宋体" w:hint="eastAsia"/>
          <w:b/>
          <w:color w:val="444444"/>
          <w:kern w:val="0"/>
          <w:szCs w:val="21"/>
          <w:shd w:val="clear" w:color="auto" w:fill="FFFFFF"/>
        </w:rPr>
        <w:t>，官网自动纳入黑名单，2年内拒绝其申报。</w:t>
      </w:r>
    </w:p>
    <w:p w:rsidR="00C07586" w:rsidRDefault="005E2158">
      <w:pPr>
        <w:widowControl/>
        <w:shd w:val="clear" w:color="auto" w:fill="FFFFFF"/>
        <w:spacing w:line="263" w:lineRule="atLeast"/>
        <w:jc w:val="left"/>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三、培训和考核方式</w:t>
      </w:r>
      <w:r>
        <w:rPr>
          <w:rFonts w:ascii="微软雅黑" w:eastAsia="微软雅黑" w:hAnsi="微软雅黑" w:cs="宋体" w:hint="eastAsia"/>
          <w:color w:val="444444"/>
          <w:kern w:val="0"/>
          <w:szCs w:val="21"/>
        </w:rPr>
        <w:br/>
      </w:r>
      <w:r>
        <w:rPr>
          <w:rFonts w:ascii="font-size:14px;" w:eastAsia="微软雅黑" w:hAnsi="font-size:14px;" w:cs="宋体"/>
          <w:color w:val="444444"/>
          <w:kern w:val="0"/>
          <w:szCs w:val="21"/>
        </w:rPr>
        <w:t>1. </w:t>
      </w:r>
      <w:r>
        <w:rPr>
          <w:rFonts w:ascii="宋体" w:eastAsia="宋体" w:hAnsi="宋体" w:cs="宋体" w:hint="eastAsia"/>
          <w:color w:val="444444"/>
          <w:kern w:val="0"/>
          <w:szCs w:val="21"/>
        </w:rPr>
        <w:t>培训方式：以直接参与临床用药实践为主，适当课程教育为辅。</w:t>
      </w:r>
    </w:p>
    <w:p w:rsidR="00C07586" w:rsidRDefault="005E2158">
      <w:pPr>
        <w:widowControl/>
        <w:jc w:val="left"/>
        <w:rPr>
          <w:rFonts w:ascii="宋体" w:eastAsia="宋体" w:hAnsi="宋体" w:cs="宋体"/>
          <w:kern w:val="0"/>
          <w:sz w:val="24"/>
          <w:szCs w:val="24"/>
        </w:rPr>
      </w:pPr>
      <w:r>
        <w:rPr>
          <w:rFonts w:ascii="font-size:14px;" w:eastAsia="微软雅黑" w:hAnsi="font-size:14px;" w:cs="宋体"/>
          <w:color w:val="444444"/>
          <w:kern w:val="0"/>
          <w:szCs w:val="21"/>
          <w:shd w:val="clear" w:color="auto" w:fill="FFFFFF"/>
        </w:rPr>
        <w:t>2. </w:t>
      </w:r>
      <w:r>
        <w:rPr>
          <w:rFonts w:ascii="宋体" w:eastAsia="宋体" w:hAnsi="宋体" w:cs="宋体" w:hint="eastAsia"/>
          <w:color w:val="444444"/>
          <w:kern w:val="0"/>
          <w:szCs w:val="21"/>
          <w:shd w:val="clear" w:color="auto" w:fill="FFFFFF"/>
        </w:rPr>
        <w:t>按国家卫计委的培训与考核要求，完成培训并经考试合格者，由中国医院协会和培训基地医院联合颁发</w:t>
      </w:r>
      <w:r>
        <w:rPr>
          <w:rFonts w:ascii="font-size:14px;" w:eastAsia="微软雅黑" w:hAnsi="font-size:14px;" w:cs="宋体"/>
          <w:color w:val="444444"/>
          <w:kern w:val="0"/>
          <w:szCs w:val="21"/>
          <w:shd w:val="clear" w:color="auto" w:fill="FFFFFF"/>
        </w:rPr>
        <w:t> “</w:t>
      </w:r>
      <w:r>
        <w:rPr>
          <w:rFonts w:ascii="宋体" w:eastAsia="宋体" w:hAnsi="宋体" w:cs="宋体" w:hint="eastAsia"/>
          <w:color w:val="444444"/>
          <w:kern w:val="0"/>
          <w:szCs w:val="21"/>
          <w:shd w:val="clear" w:color="auto" w:fill="FFFFFF"/>
        </w:rPr>
        <w:t>临床药师岗位培训证书</w:t>
      </w:r>
      <w:r>
        <w:rPr>
          <w:rFonts w:ascii="font-size:14px;" w:eastAsia="微软雅黑" w:hAnsi="font-size:14px;" w:cs="宋体"/>
          <w:color w:val="444444"/>
          <w:kern w:val="0"/>
          <w:szCs w:val="21"/>
          <w:shd w:val="clear" w:color="auto" w:fill="FFFFFF"/>
        </w:rPr>
        <w:t>”</w:t>
      </w:r>
      <w:r>
        <w:rPr>
          <w:rFonts w:ascii="宋体" w:eastAsia="宋体" w:hAnsi="宋体" w:cs="宋体" w:hint="eastAsia"/>
          <w:color w:val="444444"/>
          <w:kern w:val="0"/>
          <w:szCs w:val="21"/>
          <w:shd w:val="clear" w:color="auto" w:fill="FFFFFF"/>
        </w:rPr>
        <w:t>。</w:t>
      </w:r>
    </w:p>
    <w:p w:rsidR="00C07586" w:rsidRDefault="005E2158">
      <w:pPr>
        <w:widowControl/>
        <w:shd w:val="clear" w:color="auto" w:fill="FFFFFF"/>
        <w:spacing w:line="263" w:lineRule="atLeast"/>
        <w:jc w:val="left"/>
        <w:rPr>
          <w:rFonts w:ascii="微软雅黑" w:eastAsia="微软雅黑" w:hAnsi="微软雅黑" w:cs="宋体"/>
          <w:color w:val="444444"/>
          <w:kern w:val="0"/>
          <w:szCs w:val="21"/>
        </w:rPr>
      </w:pPr>
      <w:r>
        <w:rPr>
          <w:rFonts w:ascii="font-size:14px;" w:eastAsia="微软雅黑" w:hAnsi="font-size:14px;" w:cs="宋体"/>
          <w:b/>
          <w:bCs/>
          <w:color w:val="444444"/>
          <w:kern w:val="0"/>
          <w:szCs w:val="21"/>
        </w:rPr>
        <w:t> </w:t>
      </w:r>
    </w:p>
    <w:p w:rsidR="00C07586" w:rsidRDefault="005E2158">
      <w:pPr>
        <w:widowControl/>
        <w:shd w:val="clear" w:color="auto" w:fill="FFFFFF"/>
        <w:spacing w:line="263" w:lineRule="atLeast"/>
        <w:jc w:val="left"/>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四、报名及联系方式</w:t>
      </w:r>
      <w:r>
        <w:rPr>
          <w:rFonts w:ascii="微软雅黑" w:eastAsia="微软雅黑" w:hAnsi="微软雅黑" w:cs="宋体" w:hint="eastAsia"/>
          <w:color w:val="444444"/>
          <w:kern w:val="0"/>
          <w:szCs w:val="21"/>
        </w:rPr>
        <w:br/>
      </w:r>
      <w:r>
        <w:rPr>
          <w:rFonts w:ascii="宋体" w:eastAsia="宋体" w:hAnsi="宋体" w:cs="宋体" w:hint="eastAsia"/>
          <w:color w:val="444444"/>
          <w:kern w:val="0"/>
          <w:szCs w:val="21"/>
        </w:rPr>
        <w:t>有意者请从合肥临床药学网（</w:t>
      </w:r>
      <w:hyperlink r:id="rId7" w:history="1">
        <w:r>
          <w:rPr>
            <w:rFonts w:ascii="font-size:14px;" w:eastAsia="微软雅黑" w:hAnsi="font-size:14px;" w:cs="宋体"/>
            <w:color w:val="222222"/>
            <w:kern w:val="0"/>
            <w:sz w:val="24"/>
            <w:szCs w:val="24"/>
          </w:rPr>
          <w:t>www.ahlcyx.cn</w:t>
        </w:r>
      </w:hyperlink>
      <w:r>
        <w:rPr>
          <w:rFonts w:ascii="宋体" w:eastAsia="宋体" w:hAnsi="宋体" w:cs="宋体" w:hint="eastAsia"/>
          <w:color w:val="444444"/>
          <w:kern w:val="0"/>
          <w:szCs w:val="21"/>
        </w:rPr>
        <w:t>）下载《临床药师培训申请表》发送电子邮件报名。报名时间：</w:t>
      </w:r>
      <w:r w:rsidRPr="00903929">
        <w:rPr>
          <w:rFonts w:ascii="font-size:14px;" w:eastAsia="微软雅黑" w:hAnsi="font-size:14px;" w:cs="宋体"/>
          <w:color w:val="444444"/>
          <w:kern w:val="0"/>
          <w:szCs w:val="21"/>
          <w:highlight w:val="yellow"/>
        </w:rPr>
        <w:t>201</w:t>
      </w:r>
      <w:r w:rsidRPr="00903929">
        <w:rPr>
          <w:rFonts w:ascii="font-size:14px;" w:eastAsia="微软雅黑" w:hAnsi="font-size:14px;" w:cs="宋体" w:hint="eastAsia"/>
          <w:color w:val="444444"/>
          <w:kern w:val="0"/>
          <w:szCs w:val="21"/>
          <w:highlight w:val="yellow"/>
        </w:rPr>
        <w:t>8</w:t>
      </w:r>
      <w:r w:rsidRPr="00903929">
        <w:rPr>
          <w:rFonts w:ascii="宋体" w:eastAsia="宋体" w:hAnsi="宋体" w:cs="宋体" w:hint="eastAsia"/>
          <w:color w:val="444444"/>
          <w:kern w:val="0"/>
          <w:szCs w:val="21"/>
          <w:highlight w:val="yellow"/>
        </w:rPr>
        <w:t>年</w:t>
      </w:r>
      <w:r w:rsidR="00B07DF2">
        <w:rPr>
          <w:rFonts w:ascii="font-size:14px;" w:eastAsia="微软雅黑" w:hAnsi="font-size:14px;" w:cs="宋体"/>
          <w:color w:val="444444"/>
          <w:kern w:val="0"/>
          <w:szCs w:val="21"/>
          <w:highlight w:val="yellow"/>
        </w:rPr>
        <w:t>7</w:t>
      </w:r>
      <w:r w:rsidRPr="00903929">
        <w:rPr>
          <w:rFonts w:ascii="宋体" w:eastAsia="宋体" w:hAnsi="宋体" w:cs="宋体" w:hint="eastAsia"/>
          <w:color w:val="444444"/>
          <w:kern w:val="0"/>
          <w:szCs w:val="21"/>
          <w:highlight w:val="yellow"/>
        </w:rPr>
        <w:t>月</w:t>
      </w:r>
      <w:r w:rsidR="00B07DF2">
        <w:rPr>
          <w:rFonts w:ascii="font-size:14px;" w:eastAsia="微软雅黑" w:hAnsi="font-size:14px;" w:cs="宋体"/>
          <w:color w:val="444444"/>
          <w:kern w:val="0"/>
          <w:szCs w:val="21"/>
          <w:highlight w:val="yellow"/>
        </w:rPr>
        <w:t>11</w:t>
      </w:r>
      <w:r w:rsidRPr="00903929">
        <w:rPr>
          <w:rFonts w:ascii="宋体" w:eastAsia="宋体" w:hAnsi="宋体" w:cs="宋体" w:hint="eastAsia"/>
          <w:color w:val="444444"/>
          <w:kern w:val="0"/>
          <w:szCs w:val="21"/>
          <w:highlight w:val="yellow"/>
        </w:rPr>
        <w:t>日</w:t>
      </w:r>
      <w:r w:rsidRPr="00903929">
        <w:rPr>
          <w:rFonts w:ascii="font-size:14px;" w:eastAsia="微软雅黑" w:hAnsi="font-size:14px;" w:cs="宋体"/>
          <w:color w:val="444444"/>
          <w:kern w:val="0"/>
          <w:szCs w:val="21"/>
          <w:highlight w:val="yellow"/>
        </w:rPr>
        <w:t>~201</w:t>
      </w:r>
      <w:r w:rsidRPr="00903929">
        <w:rPr>
          <w:rFonts w:ascii="font-size:14px;" w:eastAsia="微软雅黑" w:hAnsi="font-size:14px;" w:cs="宋体" w:hint="eastAsia"/>
          <w:color w:val="444444"/>
          <w:kern w:val="0"/>
          <w:szCs w:val="21"/>
          <w:highlight w:val="yellow"/>
        </w:rPr>
        <w:t>9</w:t>
      </w:r>
      <w:r w:rsidRPr="00903929">
        <w:rPr>
          <w:rFonts w:ascii="宋体" w:eastAsia="宋体" w:hAnsi="宋体" w:cs="宋体" w:hint="eastAsia"/>
          <w:color w:val="444444"/>
          <w:kern w:val="0"/>
          <w:szCs w:val="21"/>
          <w:highlight w:val="yellow"/>
        </w:rPr>
        <w:t>年</w:t>
      </w:r>
      <w:r w:rsidR="00B07DF2">
        <w:rPr>
          <w:rFonts w:ascii="font-size:14px;" w:eastAsia="微软雅黑" w:hAnsi="font-size:14px;" w:cs="宋体"/>
          <w:color w:val="444444"/>
          <w:kern w:val="0"/>
          <w:szCs w:val="21"/>
          <w:highlight w:val="yellow"/>
        </w:rPr>
        <w:t>8</w:t>
      </w:r>
      <w:r w:rsidRPr="00903929">
        <w:rPr>
          <w:rFonts w:ascii="宋体" w:eastAsia="宋体" w:hAnsi="宋体" w:cs="宋体" w:hint="eastAsia"/>
          <w:color w:val="444444"/>
          <w:kern w:val="0"/>
          <w:szCs w:val="21"/>
          <w:highlight w:val="yellow"/>
        </w:rPr>
        <w:t>月</w:t>
      </w:r>
      <w:r w:rsidR="00B07DF2">
        <w:rPr>
          <w:rFonts w:ascii="font-size:14px;" w:eastAsia="微软雅黑" w:hAnsi="font-size:14px;" w:cs="宋体"/>
          <w:color w:val="444444"/>
          <w:kern w:val="0"/>
          <w:szCs w:val="21"/>
          <w:highlight w:val="yellow"/>
        </w:rPr>
        <w:t>31</w:t>
      </w:r>
      <w:r w:rsidRPr="00903929">
        <w:rPr>
          <w:rFonts w:ascii="宋体" w:eastAsia="宋体" w:hAnsi="宋体" w:cs="宋体" w:hint="eastAsia"/>
          <w:color w:val="444444"/>
          <w:kern w:val="0"/>
          <w:szCs w:val="21"/>
          <w:highlight w:val="yellow"/>
        </w:rPr>
        <w:t>日。</w:t>
      </w:r>
    </w:p>
    <w:p w:rsidR="00C07586" w:rsidRDefault="005E2158">
      <w:pPr>
        <w:widowControl/>
        <w:jc w:val="left"/>
        <w:rPr>
          <w:rFonts w:ascii="宋体" w:eastAsia="宋体" w:hAnsi="宋体" w:cs="宋体"/>
          <w:kern w:val="0"/>
          <w:sz w:val="24"/>
          <w:szCs w:val="24"/>
        </w:rPr>
      </w:pPr>
      <w:r>
        <w:rPr>
          <w:rFonts w:ascii="宋体" w:eastAsia="宋体" w:hAnsi="宋体" w:cs="宋体" w:hint="eastAsia"/>
          <w:color w:val="444444"/>
          <w:kern w:val="0"/>
          <w:szCs w:val="21"/>
          <w:shd w:val="clear" w:color="auto" w:fill="FFFFFF"/>
        </w:rPr>
        <w:t>地址：</w:t>
      </w:r>
      <w:r>
        <w:rPr>
          <w:rFonts w:ascii="宋体" w:eastAsia="宋体" w:hAnsi="宋体" w:cs="宋体" w:hint="eastAsia"/>
          <w:color w:val="000000"/>
          <w:kern w:val="0"/>
          <w:szCs w:val="21"/>
          <w:shd w:val="clear" w:color="auto" w:fill="FFFFFF"/>
        </w:rPr>
        <w:t>合肥市淮河路</w:t>
      </w:r>
      <w:r>
        <w:rPr>
          <w:rFonts w:ascii="font-size:14px;" w:eastAsia="微软雅黑" w:hAnsi="font-size:14px;" w:cs="宋体"/>
          <w:color w:val="000000"/>
          <w:kern w:val="0"/>
          <w:szCs w:val="21"/>
          <w:shd w:val="clear" w:color="auto" w:fill="FFFFFF"/>
        </w:rPr>
        <w:t>390</w:t>
      </w:r>
      <w:r>
        <w:rPr>
          <w:rFonts w:ascii="宋体" w:eastAsia="宋体" w:hAnsi="宋体" w:cs="宋体" w:hint="eastAsia"/>
          <w:color w:val="000000"/>
          <w:kern w:val="0"/>
          <w:szCs w:val="21"/>
          <w:shd w:val="clear" w:color="auto" w:fill="FFFFFF"/>
        </w:rPr>
        <w:t>号合肥市第一人民医院行政大楼三楼临床药学室</w:t>
      </w:r>
      <w:r>
        <w:rPr>
          <w:rFonts w:ascii="微软雅黑" w:eastAsia="微软雅黑" w:hAnsi="微软雅黑" w:cs="宋体" w:hint="eastAsia"/>
          <w:color w:val="444444"/>
          <w:kern w:val="0"/>
          <w:sz w:val="24"/>
          <w:szCs w:val="24"/>
          <w:shd w:val="clear" w:color="auto" w:fill="FFFFFF"/>
        </w:rPr>
        <w:t> </w:t>
      </w:r>
      <w:r>
        <w:rPr>
          <w:rFonts w:ascii="宋体" w:eastAsia="宋体" w:hAnsi="宋体" w:cs="宋体" w:hint="eastAsia"/>
          <w:color w:val="444444"/>
          <w:kern w:val="0"/>
          <w:szCs w:val="21"/>
          <w:shd w:val="clear" w:color="auto" w:fill="FFFFFF"/>
        </w:rPr>
        <w:t>邮编：</w:t>
      </w:r>
      <w:r>
        <w:rPr>
          <w:rFonts w:ascii="微软雅黑" w:eastAsia="微软雅黑" w:hAnsi="微软雅黑" w:cs="宋体" w:hint="eastAsia"/>
          <w:color w:val="444444"/>
          <w:kern w:val="0"/>
          <w:szCs w:val="21"/>
          <w:shd w:val="clear" w:color="auto" w:fill="FFFFFF"/>
        </w:rPr>
        <w:t>230061</w:t>
      </w:r>
      <w:r>
        <w:rPr>
          <w:rFonts w:ascii="微软雅黑" w:eastAsia="微软雅黑" w:hAnsi="微软雅黑" w:cs="宋体" w:hint="eastAsia"/>
          <w:color w:val="444444"/>
          <w:kern w:val="0"/>
          <w:sz w:val="24"/>
          <w:szCs w:val="24"/>
          <w:shd w:val="clear" w:color="auto" w:fill="FFFFFF"/>
        </w:rPr>
        <w:br/>
      </w:r>
      <w:r>
        <w:rPr>
          <w:rFonts w:ascii="宋体" w:eastAsia="宋体" w:hAnsi="宋体" w:cs="宋体" w:hint="eastAsia"/>
          <w:color w:val="444444"/>
          <w:kern w:val="0"/>
          <w:szCs w:val="21"/>
          <w:shd w:val="clear" w:color="auto" w:fill="FFFFFF"/>
        </w:rPr>
        <w:t xml:space="preserve">　联系人：沈娟；联系电话：</w:t>
      </w:r>
      <w:r>
        <w:rPr>
          <w:rFonts w:ascii="font-size:14px;" w:eastAsia="微软雅黑" w:hAnsi="font-size:14px;" w:cs="宋体"/>
          <w:color w:val="444444"/>
          <w:kern w:val="0"/>
          <w:szCs w:val="21"/>
          <w:shd w:val="clear" w:color="auto" w:fill="FFFFFF"/>
        </w:rPr>
        <w:t>0551-62183192</w:t>
      </w:r>
      <w:r>
        <w:rPr>
          <w:rFonts w:ascii="宋体" w:eastAsia="宋体" w:hAnsi="宋体" w:cs="宋体" w:hint="eastAsia"/>
          <w:color w:val="444444"/>
          <w:kern w:val="0"/>
          <w:szCs w:val="21"/>
          <w:shd w:val="clear" w:color="auto" w:fill="FFFFFF"/>
        </w:rPr>
        <w:t>；</w:t>
      </w:r>
      <w:r>
        <w:rPr>
          <w:rFonts w:ascii="font-size:14px;" w:eastAsia="微软雅黑" w:hAnsi="font-size:14px;" w:cs="宋体"/>
          <w:color w:val="444444"/>
          <w:kern w:val="0"/>
          <w:szCs w:val="21"/>
          <w:shd w:val="clear" w:color="auto" w:fill="FFFFFF"/>
        </w:rPr>
        <w:t>E-mail</w:t>
      </w:r>
      <w:r>
        <w:rPr>
          <w:rFonts w:ascii="宋体" w:eastAsia="宋体" w:hAnsi="宋体" w:cs="宋体" w:hint="eastAsia"/>
          <w:color w:val="444444"/>
          <w:kern w:val="0"/>
          <w:szCs w:val="21"/>
          <w:shd w:val="clear" w:color="auto" w:fill="FFFFFF"/>
        </w:rPr>
        <w:t>：</w:t>
      </w:r>
      <w:hyperlink r:id="rId8" w:history="1">
        <w:r>
          <w:rPr>
            <w:rFonts w:ascii="font-size:14px;" w:eastAsia="微软雅黑" w:hAnsi="font-size:14px;" w:cs="宋体"/>
            <w:kern w:val="0"/>
            <w:szCs w:val="21"/>
            <w:shd w:val="clear" w:color="auto" w:fill="FFFFFF"/>
          </w:rPr>
          <w:t>hfyyyxb@yeah.net</w:t>
        </w:r>
      </w:hyperlink>
      <w:r>
        <w:rPr>
          <w:rFonts w:ascii="宋体" w:eastAsia="宋体" w:hAnsi="宋体" w:cs="宋体" w:hint="eastAsia"/>
          <w:color w:val="444444"/>
          <w:kern w:val="0"/>
          <w:szCs w:val="21"/>
          <w:shd w:val="clear" w:color="auto" w:fill="FFFFFF"/>
        </w:rPr>
        <w:t>。</w:t>
      </w:r>
      <w:r>
        <w:rPr>
          <w:rFonts w:ascii="微软雅黑" w:eastAsia="微软雅黑" w:hAnsi="微软雅黑" w:cs="宋体" w:hint="eastAsia"/>
          <w:color w:val="444444"/>
          <w:kern w:val="0"/>
          <w:szCs w:val="21"/>
          <w:shd w:val="clear" w:color="auto" w:fill="FFFFFF"/>
        </w:rPr>
        <w:t> </w:t>
      </w:r>
      <w:r>
        <w:rPr>
          <w:rFonts w:ascii="微软雅黑" w:eastAsia="微软雅黑" w:hAnsi="微软雅黑" w:cs="宋体" w:hint="eastAsia"/>
          <w:color w:val="444444"/>
          <w:kern w:val="0"/>
          <w:sz w:val="24"/>
          <w:szCs w:val="24"/>
          <w:shd w:val="clear" w:color="auto" w:fill="FFFFFF"/>
        </w:rPr>
        <w:t> </w:t>
      </w:r>
    </w:p>
    <w:p w:rsidR="00C07586" w:rsidRDefault="005E2158">
      <w:pPr>
        <w:widowControl/>
        <w:shd w:val="clear" w:color="auto" w:fill="FFFFFF"/>
        <w:spacing w:line="263" w:lineRule="atLeast"/>
        <w:ind w:firstLine="420"/>
        <w:jc w:val="left"/>
        <w:rPr>
          <w:rFonts w:ascii="微软雅黑" w:eastAsia="微软雅黑" w:hAnsi="微软雅黑" w:cs="宋体"/>
          <w:color w:val="444444"/>
          <w:kern w:val="0"/>
          <w:szCs w:val="21"/>
        </w:rPr>
      </w:pPr>
      <w:r>
        <w:rPr>
          <w:rFonts w:ascii="font-size:14px;" w:eastAsia="微软雅黑" w:hAnsi="font-size:14px;" w:cs="宋体"/>
          <w:color w:val="444444"/>
          <w:kern w:val="0"/>
          <w:szCs w:val="21"/>
        </w:rPr>
        <w:t> </w:t>
      </w:r>
    </w:p>
    <w:p w:rsidR="00C07586" w:rsidRDefault="005E2158">
      <w:pPr>
        <w:widowControl/>
        <w:shd w:val="clear" w:color="auto" w:fill="FFFFFF"/>
        <w:spacing w:line="263" w:lineRule="atLeast"/>
        <w:ind w:firstLine="420"/>
        <w:jc w:val="right"/>
        <w:rPr>
          <w:rFonts w:ascii="微软雅黑" w:eastAsia="微软雅黑" w:hAnsi="微软雅黑" w:cs="宋体"/>
          <w:color w:val="444444"/>
          <w:kern w:val="0"/>
          <w:szCs w:val="21"/>
        </w:rPr>
      </w:pPr>
      <w:r>
        <w:rPr>
          <w:rFonts w:ascii="宋体" w:eastAsia="宋体" w:hAnsi="宋体" w:cs="宋体" w:hint="eastAsia"/>
          <w:color w:val="444444"/>
          <w:kern w:val="0"/>
          <w:szCs w:val="21"/>
        </w:rPr>
        <w:t>安徽医科大学第三附属医院</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宋体" w:eastAsia="宋体" w:hAnsi="宋体" w:cs="宋体" w:hint="eastAsia"/>
          <w:color w:val="444444"/>
          <w:kern w:val="0"/>
          <w:szCs w:val="21"/>
        </w:rPr>
        <w:t>二</w:t>
      </w:r>
      <w:r>
        <w:rPr>
          <w:rFonts w:ascii="font-size:14px;" w:eastAsia="微软雅黑" w:hAnsi="font-size:14px;" w:cs="宋体"/>
          <w:color w:val="444444"/>
          <w:kern w:val="0"/>
          <w:szCs w:val="21"/>
        </w:rPr>
        <w:t>0</w:t>
      </w:r>
      <w:r>
        <w:rPr>
          <w:rFonts w:ascii="宋体" w:eastAsia="宋体" w:hAnsi="宋体" w:cs="宋体" w:hint="eastAsia"/>
          <w:color w:val="444444"/>
          <w:kern w:val="0"/>
          <w:szCs w:val="21"/>
        </w:rPr>
        <w:t>一</w:t>
      </w:r>
      <w:r w:rsidR="00903929">
        <w:rPr>
          <w:rFonts w:ascii="宋体" w:eastAsia="宋体" w:hAnsi="宋体" w:cs="宋体" w:hint="eastAsia"/>
          <w:color w:val="444444"/>
          <w:kern w:val="0"/>
          <w:szCs w:val="21"/>
        </w:rPr>
        <w:t>九</w:t>
      </w:r>
      <w:r>
        <w:rPr>
          <w:rFonts w:ascii="宋体" w:eastAsia="宋体" w:hAnsi="宋体" w:cs="宋体" w:hint="eastAsia"/>
          <w:color w:val="444444"/>
          <w:kern w:val="0"/>
          <w:szCs w:val="21"/>
        </w:rPr>
        <w:t>年</w:t>
      </w:r>
      <w:r w:rsidR="00903929">
        <w:rPr>
          <w:rFonts w:ascii="宋体" w:eastAsia="宋体" w:hAnsi="宋体" w:cs="宋体" w:hint="eastAsia"/>
          <w:color w:val="444444"/>
          <w:kern w:val="0"/>
          <w:szCs w:val="21"/>
        </w:rPr>
        <w:t>七</w:t>
      </w:r>
      <w:r w:rsidR="002D10CC">
        <w:rPr>
          <w:rFonts w:ascii="宋体" w:eastAsia="宋体" w:hAnsi="宋体" w:cs="宋体" w:hint="eastAsia"/>
          <w:color w:val="444444"/>
          <w:kern w:val="0"/>
          <w:szCs w:val="21"/>
        </w:rPr>
        <w:t>月</w:t>
      </w:r>
      <w:r w:rsidR="00903929">
        <w:rPr>
          <w:rFonts w:ascii="宋体" w:eastAsia="宋体" w:hAnsi="宋体" w:cs="宋体" w:hint="eastAsia"/>
          <w:color w:val="444444"/>
          <w:kern w:val="0"/>
          <w:szCs w:val="21"/>
        </w:rPr>
        <w:t>十</w:t>
      </w:r>
      <w:r>
        <w:rPr>
          <w:rFonts w:ascii="宋体" w:eastAsia="宋体" w:hAnsi="宋体" w:cs="宋体" w:hint="eastAsia"/>
          <w:color w:val="444444"/>
          <w:kern w:val="0"/>
          <w:szCs w:val="21"/>
        </w:rPr>
        <w:t>日</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font-size:14px;" w:eastAsia="微软雅黑" w:hAnsi="font-size:14px;" w:cs="宋体"/>
          <w:color w:val="444444"/>
          <w:kern w:val="0"/>
          <w:szCs w:val="21"/>
        </w:rPr>
        <w:t> </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font-size:14px;" w:eastAsia="微软雅黑" w:hAnsi="font-size:14px;" w:cs="宋体"/>
          <w:color w:val="444444"/>
          <w:kern w:val="0"/>
          <w:szCs w:val="21"/>
        </w:rPr>
        <w:t> </w:t>
      </w:r>
    </w:p>
    <w:p w:rsidR="00C07586" w:rsidRDefault="005E2158">
      <w:pPr>
        <w:widowControl/>
        <w:shd w:val="clear" w:color="auto" w:fill="FFFFFF"/>
        <w:spacing w:line="263" w:lineRule="atLeast"/>
        <w:jc w:val="left"/>
        <w:rPr>
          <w:rFonts w:ascii="微软雅黑" w:eastAsia="微软雅黑" w:hAnsi="微软雅黑" w:cs="宋体"/>
          <w:color w:val="444444"/>
          <w:kern w:val="0"/>
          <w:szCs w:val="21"/>
        </w:rPr>
      </w:pPr>
      <w:r>
        <w:rPr>
          <w:rFonts w:ascii="font-size:14px;" w:eastAsia="宋体" w:hAnsi="font-size:14px;" w:cs="宋体"/>
          <w:color w:val="444444"/>
          <w:kern w:val="0"/>
          <w:szCs w:val="21"/>
        </w:rPr>
        <w:t> </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font-size:small;" w:eastAsia="微软雅黑" w:hAnsi="font-size:small;" w:cs="宋体"/>
          <w:color w:val="444444"/>
          <w:kern w:val="0"/>
          <w:szCs w:val="21"/>
        </w:rPr>
        <w:t> </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font-size:small;" w:eastAsia="微软雅黑" w:hAnsi="font-size:small;" w:cs="宋体"/>
          <w:color w:val="444444"/>
          <w:kern w:val="0"/>
          <w:szCs w:val="21"/>
        </w:rPr>
        <w:t> </w:t>
      </w:r>
    </w:p>
    <w:p w:rsidR="00C07586" w:rsidRDefault="005E2158">
      <w:pPr>
        <w:widowControl/>
        <w:shd w:val="clear" w:color="auto" w:fill="FFFFFF"/>
        <w:spacing w:line="263" w:lineRule="atLeast"/>
        <w:jc w:val="right"/>
        <w:rPr>
          <w:rFonts w:ascii="微软雅黑" w:eastAsia="微软雅黑" w:hAnsi="微软雅黑" w:cs="宋体"/>
          <w:color w:val="444444"/>
          <w:kern w:val="0"/>
          <w:szCs w:val="21"/>
        </w:rPr>
      </w:pPr>
      <w:r>
        <w:rPr>
          <w:rFonts w:ascii="font-size:small;" w:eastAsia="微软雅黑" w:hAnsi="font-size:small;" w:cs="宋体"/>
          <w:color w:val="444444"/>
          <w:kern w:val="0"/>
          <w:szCs w:val="21"/>
        </w:rPr>
        <w:t> </w:t>
      </w:r>
    </w:p>
    <w:p w:rsidR="00903929" w:rsidRDefault="00903929">
      <w:pPr>
        <w:widowControl/>
        <w:shd w:val="clear" w:color="auto" w:fill="FFFFFF"/>
        <w:spacing w:line="263" w:lineRule="atLeast"/>
        <w:jc w:val="left"/>
        <w:rPr>
          <w:rFonts w:ascii="宋体" w:eastAsia="宋体" w:hAnsi="宋体" w:cs="宋体"/>
          <w:color w:val="444444"/>
          <w:kern w:val="0"/>
          <w:sz w:val="24"/>
          <w:szCs w:val="24"/>
        </w:rPr>
      </w:pPr>
    </w:p>
    <w:p w:rsidR="00903929" w:rsidRDefault="00903929">
      <w:pPr>
        <w:widowControl/>
        <w:shd w:val="clear" w:color="auto" w:fill="FFFFFF"/>
        <w:spacing w:line="263" w:lineRule="atLeast"/>
        <w:jc w:val="left"/>
        <w:rPr>
          <w:rFonts w:ascii="宋体" w:eastAsia="宋体" w:hAnsi="宋体" w:cs="宋体"/>
          <w:color w:val="444444"/>
          <w:kern w:val="0"/>
          <w:sz w:val="24"/>
          <w:szCs w:val="24"/>
        </w:rPr>
      </w:pPr>
    </w:p>
    <w:p w:rsidR="00CE5497" w:rsidRDefault="00CE5497">
      <w:pPr>
        <w:widowControl/>
        <w:shd w:val="clear" w:color="auto" w:fill="FFFFFF"/>
        <w:spacing w:line="263" w:lineRule="atLeast"/>
        <w:jc w:val="left"/>
        <w:rPr>
          <w:rFonts w:ascii="宋体" w:eastAsia="宋体" w:hAnsi="宋体" w:cs="宋体" w:hint="eastAsia"/>
          <w:color w:val="444444"/>
          <w:kern w:val="0"/>
          <w:sz w:val="24"/>
          <w:szCs w:val="24"/>
        </w:rPr>
      </w:pPr>
      <w:bookmarkStart w:id="0" w:name="_GoBack"/>
      <w:bookmarkEnd w:id="0"/>
    </w:p>
    <w:p w:rsidR="00C07586" w:rsidRDefault="005E2158">
      <w:pPr>
        <w:widowControl/>
        <w:shd w:val="clear" w:color="auto" w:fill="FFFFFF"/>
        <w:spacing w:line="263" w:lineRule="atLeast"/>
        <w:jc w:val="left"/>
        <w:rPr>
          <w:rFonts w:ascii="微软雅黑" w:eastAsia="微软雅黑" w:hAnsi="微软雅黑" w:cs="宋体"/>
          <w:color w:val="444444"/>
          <w:kern w:val="0"/>
          <w:szCs w:val="21"/>
        </w:rPr>
      </w:pPr>
      <w:r>
        <w:rPr>
          <w:rFonts w:ascii="宋体" w:eastAsia="宋体" w:hAnsi="宋体" w:cs="宋体" w:hint="eastAsia"/>
          <w:color w:val="444444"/>
          <w:kern w:val="0"/>
          <w:sz w:val="24"/>
          <w:szCs w:val="24"/>
        </w:rPr>
        <w:lastRenderedPageBreak/>
        <w:t>附件</w:t>
      </w:r>
      <w:r>
        <w:rPr>
          <w:rFonts w:ascii="宋体" w:eastAsia="宋体" w:hAnsi="宋体" w:cs="宋体" w:hint="eastAsia"/>
          <w:color w:val="000000"/>
          <w:kern w:val="0"/>
          <w:sz w:val="24"/>
          <w:szCs w:val="24"/>
        </w:rPr>
        <w:t>1：</w:t>
      </w:r>
    </w:p>
    <w:p w:rsidR="00C07586" w:rsidRDefault="005E2158">
      <w:pPr>
        <w:widowControl/>
        <w:shd w:val="clear" w:color="auto" w:fill="FFFFFF"/>
        <w:spacing w:after="156" w:line="315" w:lineRule="atLeast"/>
        <w:ind w:firstLine="1340"/>
        <w:jc w:val="center"/>
        <w:rPr>
          <w:rFonts w:ascii="微软雅黑" w:eastAsia="微软雅黑" w:hAnsi="微软雅黑" w:cs="宋体"/>
          <w:color w:val="444444"/>
          <w:kern w:val="0"/>
          <w:szCs w:val="21"/>
        </w:rPr>
      </w:pPr>
      <w:r>
        <w:rPr>
          <w:rFonts w:ascii="宋体" w:eastAsia="宋体" w:hAnsi="宋体" w:cs="宋体" w:hint="eastAsia"/>
          <w:b/>
          <w:bCs/>
          <w:color w:val="444444"/>
          <w:kern w:val="0"/>
          <w:sz w:val="30"/>
          <w:szCs w:val="30"/>
        </w:rPr>
        <w:t>国家卫计委临床药师培训基地学员申请表</w:t>
      </w:r>
    </w:p>
    <w:p w:rsidR="00C07586" w:rsidRDefault="005E2158">
      <w:pPr>
        <w:widowControl/>
        <w:shd w:val="clear" w:color="auto" w:fill="FFFFFF"/>
        <w:spacing w:line="315" w:lineRule="atLeast"/>
        <w:jc w:val="center"/>
        <w:rPr>
          <w:rFonts w:ascii="微软雅黑" w:eastAsia="微软雅黑" w:hAnsi="微软雅黑" w:cs="宋体"/>
          <w:color w:val="444444"/>
          <w:kern w:val="0"/>
          <w:szCs w:val="21"/>
        </w:rPr>
      </w:pPr>
      <w:r>
        <w:rPr>
          <w:rFonts w:ascii="宋体" w:eastAsia="宋体" w:hAnsi="宋体" w:cs="宋体" w:hint="eastAsia"/>
          <w:b/>
          <w:bCs/>
          <w:color w:val="444444"/>
          <w:kern w:val="0"/>
          <w:sz w:val="24"/>
          <w:szCs w:val="24"/>
        </w:rPr>
        <w:t>基地名称：合肥市第一人民医院</w:t>
      </w:r>
      <w:r>
        <w:rPr>
          <w:rFonts w:ascii="微软雅黑" w:eastAsia="微软雅黑" w:hAnsi="微软雅黑" w:cs="宋体" w:hint="eastAsia"/>
          <w:b/>
          <w:bCs/>
          <w:color w:val="444444"/>
          <w:kern w:val="0"/>
          <w:sz w:val="24"/>
          <w:szCs w:val="24"/>
        </w:rPr>
        <w:t>                </w:t>
      </w:r>
      <w:r>
        <w:rPr>
          <w:rFonts w:ascii="宋体" w:eastAsia="宋体" w:hAnsi="宋体" w:cs="宋体" w:hint="eastAsia"/>
          <w:b/>
          <w:bCs/>
          <w:color w:val="444444"/>
          <w:kern w:val="0"/>
          <w:sz w:val="24"/>
          <w:szCs w:val="24"/>
        </w:rPr>
        <w:t>招生日期：</w:t>
      </w:r>
      <w:r>
        <w:rPr>
          <w:rFonts w:ascii="微软雅黑" w:eastAsia="微软雅黑" w:hAnsi="微软雅黑" w:cs="宋体" w:hint="eastAsia"/>
          <w:b/>
          <w:bCs/>
          <w:color w:val="444444"/>
          <w:kern w:val="0"/>
          <w:sz w:val="24"/>
          <w:szCs w:val="24"/>
        </w:rPr>
        <w:t>    </w:t>
      </w:r>
      <w:r>
        <w:rPr>
          <w:rFonts w:ascii="宋体" w:eastAsia="宋体" w:hAnsi="宋体" w:cs="宋体" w:hint="eastAsia"/>
          <w:b/>
          <w:bCs/>
          <w:color w:val="444444"/>
          <w:kern w:val="0"/>
          <w:sz w:val="24"/>
          <w:szCs w:val="24"/>
        </w:rPr>
        <w:t>年</w:t>
      </w:r>
      <w:r>
        <w:rPr>
          <w:rFonts w:ascii="微软雅黑" w:eastAsia="微软雅黑" w:hAnsi="微软雅黑" w:cs="宋体" w:hint="eastAsia"/>
          <w:b/>
          <w:bCs/>
          <w:color w:val="444444"/>
          <w:kern w:val="0"/>
          <w:sz w:val="24"/>
          <w:szCs w:val="24"/>
        </w:rPr>
        <w:t>   </w:t>
      </w:r>
      <w:r>
        <w:rPr>
          <w:rFonts w:ascii="宋体" w:eastAsia="宋体" w:hAnsi="宋体" w:cs="宋体" w:hint="eastAsia"/>
          <w:b/>
          <w:bCs/>
          <w:color w:val="444444"/>
          <w:kern w:val="0"/>
          <w:sz w:val="24"/>
          <w:szCs w:val="24"/>
        </w:rPr>
        <w:t>月</w:t>
      </w:r>
      <w:r>
        <w:rPr>
          <w:rFonts w:ascii="微软雅黑" w:eastAsia="微软雅黑" w:hAnsi="微软雅黑" w:cs="宋体" w:hint="eastAsia"/>
          <w:b/>
          <w:bCs/>
          <w:color w:val="444444"/>
          <w:kern w:val="0"/>
          <w:sz w:val="24"/>
          <w:szCs w:val="24"/>
        </w:rPr>
        <w:t>   </w:t>
      </w:r>
      <w:r>
        <w:rPr>
          <w:rFonts w:ascii="宋体" w:eastAsia="宋体" w:hAnsi="宋体" w:cs="宋体" w:hint="eastAsia"/>
          <w:b/>
          <w:bCs/>
          <w:color w:val="444444"/>
          <w:kern w:val="0"/>
          <w:sz w:val="24"/>
          <w:szCs w:val="24"/>
        </w:rPr>
        <w:t>日</w:t>
      </w:r>
    </w:p>
    <w:p w:rsidR="00C07586" w:rsidRDefault="00C07586">
      <w:pPr>
        <w:widowControl/>
        <w:shd w:val="clear" w:color="auto" w:fill="FFFFFF"/>
        <w:jc w:val="left"/>
        <w:rPr>
          <w:rFonts w:ascii="微软雅黑" w:eastAsia="微软雅黑" w:hAnsi="微软雅黑" w:cs="宋体"/>
          <w:color w:val="444444"/>
          <w:kern w:val="0"/>
          <w:szCs w:val="21"/>
        </w:rPr>
      </w:pPr>
    </w:p>
    <w:tbl>
      <w:tblPr>
        <w:tblW w:w="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06"/>
        <w:gridCol w:w="483"/>
        <w:gridCol w:w="108"/>
        <w:gridCol w:w="512"/>
        <w:gridCol w:w="739"/>
        <w:gridCol w:w="115"/>
        <w:gridCol w:w="1077"/>
        <w:gridCol w:w="1322"/>
        <w:gridCol w:w="817"/>
        <w:gridCol w:w="862"/>
        <w:gridCol w:w="1685"/>
      </w:tblGrid>
      <w:tr w:rsidR="00C07586">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姓</w:t>
            </w:r>
            <w:r>
              <w:rPr>
                <w:rFonts w:ascii="宋体" w:eastAsia="宋体" w:hAnsi="宋体" w:cs="宋体"/>
                <w:b/>
                <w:bCs/>
                <w:color w:val="444444"/>
                <w:kern w:val="0"/>
                <w:sz w:val="24"/>
                <w:szCs w:val="24"/>
              </w:rPr>
              <w:t> </w:t>
            </w:r>
            <w:r>
              <w:rPr>
                <w:rFonts w:ascii="宋体" w:eastAsia="宋体" w:hAnsi="宋体" w:cs="宋体" w:hint="eastAsia"/>
                <w:b/>
                <w:bCs/>
                <w:color w:val="444444"/>
                <w:kern w:val="0"/>
                <w:szCs w:val="21"/>
              </w:rPr>
              <w:t>名</w:t>
            </w:r>
          </w:p>
        </w:tc>
        <w:tc>
          <w:tcPr>
            <w:tcW w:w="10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color w:val="444444"/>
                <w:kern w:val="0"/>
                <w:szCs w:val="21"/>
              </w:rPr>
              <w:t xml:space="preserve">   </w:t>
            </w:r>
            <w:r>
              <w:rPr>
                <w:rFonts w:ascii="宋体" w:eastAsia="宋体" w:hAnsi="宋体" w:cs="宋体"/>
                <w:color w:val="444444"/>
                <w:kern w:val="0"/>
                <w:szCs w:val="21"/>
              </w:rPr>
              <w:t> </w:t>
            </w:r>
          </w:p>
        </w:tc>
        <w:tc>
          <w:tcPr>
            <w:tcW w:w="72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性别</w:t>
            </w:r>
          </w:p>
        </w:tc>
        <w:tc>
          <w:tcPr>
            <w:tcW w:w="672"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c>
          <w:tcPr>
            <w:tcW w:w="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出生年月</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c>
          <w:tcPr>
            <w:tcW w:w="6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职称</w:t>
            </w:r>
          </w:p>
        </w:tc>
        <w:tc>
          <w:tcPr>
            <w:tcW w:w="68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ind w:firstLine="105"/>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1560"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ind w:left="80" w:hanging="80"/>
              <w:jc w:val="center"/>
              <w:rPr>
                <w:rFonts w:ascii="宋体" w:eastAsia="宋体" w:hAnsi="宋体" w:cs="宋体"/>
                <w:color w:val="444444"/>
                <w:kern w:val="0"/>
                <w:sz w:val="24"/>
                <w:szCs w:val="24"/>
              </w:rPr>
            </w:pPr>
            <w:r>
              <w:rPr>
                <w:rFonts w:ascii="宋体" w:eastAsia="宋体" w:hAnsi="宋体" w:cs="宋体" w:hint="eastAsia"/>
                <w:color w:val="0000FF"/>
                <w:kern w:val="0"/>
                <w:szCs w:val="21"/>
              </w:rPr>
              <w:t>照片</w:t>
            </w:r>
          </w:p>
        </w:tc>
      </w:tr>
      <w:tr w:rsidR="00C07586">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选送医院</w:t>
            </w:r>
          </w:p>
        </w:tc>
        <w:tc>
          <w:tcPr>
            <w:tcW w:w="2400" w:type="dxa"/>
            <w:gridSpan w:val="5"/>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9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申报专业</w:t>
            </w:r>
          </w:p>
        </w:tc>
        <w:tc>
          <w:tcPr>
            <w:tcW w:w="204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宋体" w:eastAsia="宋体" w:hAnsi="宋体" w:cs="宋体"/>
                <w:color w:val="444444"/>
                <w:kern w:val="0"/>
                <w:sz w:val="24"/>
                <w:szCs w:val="24"/>
              </w:rPr>
            </w:pPr>
          </w:p>
        </w:tc>
      </w:tr>
      <w:tr w:rsidR="00C07586">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通讯地址</w:t>
            </w:r>
          </w:p>
        </w:tc>
        <w:tc>
          <w:tcPr>
            <w:tcW w:w="3312" w:type="dxa"/>
            <w:gridSpan w:val="6"/>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邮</w:t>
            </w:r>
            <w:r>
              <w:rPr>
                <w:rFonts w:ascii="宋体" w:eastAsia="宋体" w:hAnsi="宋体" w:cs="宋体"/>
                <w:b/>
                <w:bCs/>
                <w:color w:val="444444"/>
                <w:kern w:val="0"/>
                <w:sz w:val="24"/>
                <w:szCs w:val="24"/>
              </w:rPr>
              <w:t> </w:t>
            </w:r>
            <w:r>
              <w:rPr>
                <w:rFonts w:ascii="宋体" w:eastAsia="宋体" w:hAnsi="宋体" w:cs="宋体" w:hint="eastAsia"/>
                <w:b/>
                <w:bCs/>
                <w:color w:val="444444"/>
                <w:kern w:val="0"/>
                <w:szCs w:val="21"/>
              </w:rPr>
              <w:t>编</w:t>
            </w:r>
          </w:p>
        </w:tc>
        <w:tc>
          <w:tcPr>
            <w:tcW w:w="132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宋体" w:eastAsia="宋体" w:hAnsi="宋体" w:cs="宋体"/>
                <w:color w:val="444444"/>
                <w:kern w:val="0"/>
                <w:sz w:val="24"/>
                <w:szCs w:val="24"/>
              </w:rPr>
            </w:pPr>
          </w:p>
        </w:tc>
      </w:tr>
      <w:tr w:rsidR="00C07586">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电子邮箱</w:t>
            </w:r>
          </w:p>
        </w:tc>
        <w:tc>
          <w:tcPr>
            <w:tcW w:w="2304" w:type="dxa"/>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c>
          <w:tcPr>
            <w:tcW w:w="1008"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手机电话</w:t>
            </w:r>
          </w:p>
        </w:tc>
        <w:tc>
          <w:tcPr>
            <w:tcW w:w="204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C07586">
            <w:pPr>
              <w:widowControl/>
              <w:jc w:val="left"/>
              <w:rPr>
                <w:rFonts w:ascii="宋体" w:eastAsia="宋体" w:hAnsi="宋体" w:cs="宋体"/>
                <w:color w:val="444444"/>
                <w:kern w:val="0"/>
                <w:sz w:val="24"/>
                <w:szCs w:val="24"/>
              </w:rPr>
            </w:pP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第一学历、专业、毕业学校</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主要学历</w:t>
            </w:r>
            <w:r>
              <w:rPr>
                <w:rFonts w:ascii="宋体" w:eastAsia="宋体" w:hAnsi="宋体" w:cs="宋体"/>
                <w:b/>
                <w:bCs/>
                <w:color w:val="444444"/>
                <w:kern w:val="0"/>
                <w:szCs w:val="21"/>
              </w:rPr>
              <w:t>/</w:t>
            </w:r>
            <w:r>
              <w:rPr>
                <w:rFonts w:ascii="宋体" w:eastAsia="宋体" w:hAnsi="宋体" w:cs="宋体" w:hint="eastAsia"/>
                <w:b/>
                <w:bCs/>
                <w:color w:val="444444"/>
                <w:kern w:val="0"/>
                <w:szCs w:val="21"/>
              </w:rPr>
              <w:t>学位、专业</w:t>
            </w:r>
          </w:p>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（起至年月）</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工作简历（起至年月）</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从事全职临床药师工作实践情况</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近五年发表论文、著作</w:t>
            </w:r>
            <w:r>
              <w:rPr>
                <w:rFonts w:ascii="宋体" w:eastAsia="宋体" w:hAnsi="宋体" w:cs="宋体"/>
                <w:b/>
                <w:bCs/>
                <w:color w:val="444444"/>
                <w:kern w:val="0"/>
                <w:szCs w:val="21"/>
              </w:rPr>
              <w:t>(</w:t>
            </w:r>
            <w:r>
              <w:rPr>
                <w:rFonts w:ascii="宋体" w:eastAsia="宋体" w:hAnsi="宋体" w:cs="宋体" w:hint="eastAsia"/>
                <w:b/>
                <w:bCs/>
                <w:color w:val="444444"/>
                <w:kern w:val="0"/>
                <w:szCs w:val="21"/>
              </w:rPr>
              <w:t>卷名、期刊号、页码</w:t>
            </w:r>
            <w:r>
              <w:rPr>
                <w:rFonts w:ascii="宋体" w:eastAsia="宋体" w:hAnsi="宋体" w:cs="宋体"/>
                <w:b/>
                <w:bCs/>
                <w:color w:val="444444"/>
                <w:kern w:val="0"/>
                <w:szCs w:val="21"/>
              </w:rPr>
              <w:t>)</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药学部</w:t>
            </w:r>
            <w:r>
              <w:rPr>
                <w:rFonts w:ascii="宋体" w:eastAsia="宋体" w:hAnsi="宋体" w:cs="宋体"/>
                <w:b/>
                <w:bCs/>
                <w:color w:val="444444"/>
                <w:kern w:val="0"/>
                <w:szCs w:val="21"/>
              </w:rPr>
              <w:t>/</w:t>
            </w:r>
            <w:r>
              <w:rPr>
                <w:rFonts w:ascii="宋体" w:eastAsia="宋体" w:hAnsi="宋体" w:cs="宋体" w:hint="eastAsia"/>
                <w:b/>
                <w:bCs/>
                <w:color w:val="444444"/>
                <w:kern w:val="0"/>
                <w:szCs w:val="21"/>
              </w:rPr>
              <w:t>药剂科对申请人的评价及意见</w:t>
            </w:r>
          </w:p>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color w:val="444444"/>
                <w:kern w:val="0"/>
                <w:szCs w:val="21"/>
              </w:rPr>
              <w:t>（是否同意参加培训及能否保证学员结业后作为专职临床药师开展工作）</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科主任（签名）：</w:t>
            </w:r>
            <w:r>
              <w:rPr>
                <w:rFonts w:ascii="宋体" w:eastAsia="宋体" w:hAnsi="宋体" w:cs="宋体"/>
                <w:b/>
                <w:bCs/>
                <w:color w:val="444444"/>
                <w:kern w:val="0"/>
                <w:szCs w:val="21"/>
              </w:rPr>
              <w:t>                             </w:t>
            </w:r>
            <w:r>
              <w:rPr>
                <w:rFonts w:ascii="宋体" w:eastAsia="宋体" w:hAnsi="宋体" w:cs="宋体" w:hint="eastAsia"/>
                <w:b/>
                <w:bCs/>
                <w:color w:val="444444"/>
                <w:kern w:val="0"/>
                <w:szCs w:val="21"/>
              </w:rPr>
              <w:t>年</w:t>
            </w:r>
            <w:r>
              <w:rPr>
                <w:rFonts w:ascii="宋体" w:eastAsia="宋体" w:hAnsi="宋体" w:cs="宋体"/>
                <w:b/>
                <w:bCs/>
                <w:color w:val="444444"/>
                <w:kern w:val="0"/>
                <w:szCs w:val="21"/>
              </w:rPr>
              <w:t>     </w:t>
            </w:r>
            <w:r>
              <w:rPr>
                <w:rFonts w:ascii="宋体" w:eastAsia="宋体" w:hAnsi="宋体" w:cs="宋体" w:hint="eastAsia"/>
                <w:b/>
                <w:bCs/>
                <w:color w:val="444444"/>
                <w:kern w:val="0"/>
                <w:szCs w:val="21"/>
              </w:rPr>
              <w:t>月</w:t>
            </w:r>
            <w:r>
              <w:rPr>
                <w:rFonts w:ascii="宋体" w:eastAsia="宋体" w:hAnsi="宋体" w:cs="宋体"/>
                <w:b/>
                <w:bCs/>
                <w:color w:val="444444"/>
                <w:kern w:val="0"/>
                <w:szCs w:val="21"/>
              </w:rPr>
              <w:t>     </w:t>
            </w:r>
            <w:r>
              <w:rPr>
                <w:rFonts w:ascii="宋体" w:eastAsia="宋体" w:hAnsi="宋体" w:cs="宋体" w:hint="eastAsia"/>
                <w:b/>
                <w:bCs/>
                <w:color w:val="444444"/>
                <w:kern w:val="0"/>
                <w:szCs w:val="21"/>
              </w:rPr>
              <w:t>日</w:t>
            </w:r>
          </w:p>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lastRenderedPageBreak/>
              <w:t>联系电话：</w:t>
            </w:r>
            <w:r>
              <w:rPr>
                <w:rFonts w:ascii="宋体" w:eastAsia="宋体" w:hAnsi="宋体" w:cs="宋体"/>
                <w:b/>
                <w:bCs/>
                <w:color w:val="444444"/>
                <w:kern w:val="0"/>
                <w:szCs w:val="21"/>
              </w:rPr>
              <w:t>       </w:t>
            </w:r>
            <w:r>
              <w:rPr>
                <w:rFonts w:ascii="宋体" w:eastAsia="宋体" w:hAnsi="宋体" w:cs="宋体" w:hint="eastAsia"/>
                <w:b/>
                <w:bCs/>
                <w:color w:val="444444"/>
                <w:kern w:val="0"/>
                <w:szCs w:val="21"/>
              </w:rPr>
              <w:t>电子邮箱：</w:t>
            </w:r>
          </w:p>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color w:val="444444"/>
                <w:kern w:val="0"/>
                <w:szCs w:val="21"/>
              </w:rPr>
              <w:t>（特别提醒：请确保学员结业后作为专职临床药师开展工作，我们将对结业学员进行追踪调查。）</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lastRenderedPageBreak/>
              <w:t>选送医院意见</w:t>
            </w:r>
          </w:p>
          <w:p w:rsidR="00C07586" w:rsidRDefault="005E2158">
            <w:pPr>
              <w:widowControl/>
              <w:jc w:val="center"/>
              <w:rPr>
                <w:rFonts w:ascii="宋体" w:eastAsia="宋体" w:hAnsi="宋体" w:cs="宋体"/>
                <w:color w:val="444444"/>
                <w:kern w:val="0"/>
                <w:sz w:val="24"/>
                <w:szCs w:val="24"/>
              </w:rPr>
            </w:pPr>
            <w:r>
              <w:rPr>
                <w:rFonts w:ascii="宋体" w:eastAsia="宋体" w:hAnsi="宋体" w:cs="宋体"/>
                <w:b/>
                <w:bCs/>
                <w:color w:val="444444"/>
                <w:kern w:val="0"/>
                <w:szCs w:val="21"/>
              </w:rPr>
              <w:t> </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ind w:firstLine="1995"/>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ind w:firstLine="2003"/>
              <w:jc w:val="left"/>
              <w:rPr>
                <w:rFonts w:ascii="宋体" w:eastAsia="宋体" w:hAnsi="宋体" w:cs="宋体"/>
                <w:color w:val="444444"/>
                <w:kern w:val="0"/>
                <w:sz w:val="24"/>
                <w:szCs w:val="24"/>
              </w:rPr>
            </w:pPr>
            <w:r>
              <w:rPr>
                <w:rFonts w:ascii="宋体" w:eastAsia="宋体" w:hAnsi="宋体" w:cs="宋体"/>
                <w:b/>
                <w:bCs/>
                <w:color w:val="444444"/>
                <w:kern w:val="0"/>
                <w:szCs w:val="21"/>
              </w:rPr>
              <w:t> </w:t>
            </w:r>
            <w:r>
              <w:rPr>
                <w:rFonts w:ascii="宋体" w:eastAsia="宋体" w:hAnsi="宋体" w:cs="宋体" w:hint="eastAsia"/>
                <w:b/>
                <w:bCs/>
                <w:color w:val="444444"/>
                <w:kern w:val="0"/>
                <w:szCs w:val="21"/>
              </w:rPr>
              <w:t>公</w:t>
            </w:r>
            <w:r>
              <w:rPr>
                <w:rFonts w:ascii="宋体" w:eastAsia="宋体" w:hAnsi="宋体" w:cs="宋体"/>
                <w:b/>
                <w:bCs/>
                <w:color w:val="444444"/>
                <w:kern w:val="0"/>
                <w:sz w:val="24"/>
                <w:szCs w:val="24"/>
              </w:rPr>
              <w:t> </w:t>
            </w:r>
            <w:r>
              <w:rPr>
                <w:rFonts w:ascii="宋体" w:eastAsia="宋体" w:hAnsi="宋体" w:cs="宋体" w:hint="eastAsia"/>
                <w:b/>
                <w:bCs/>
                <w:color w:val="444444"/>
                <w:kern w:val="0"/>
                <w:szCs w:val="21"/>
              </w:rPr>
              <w:t>章</w:t>
            </w:r>
            <w:r>
              <w:rPr>
                <w:rFonts w:ascii="宋体" w:eastAsia="宋体" w:hAnsi="宋体" w:cs="宋体"/>
                <w:b/>
                <w:bCs/>
                <w:color w:val="444444"/>
                <w:kern w:val="0"/>
                <w:szCs w:val="21"/>
              </w:rPr>
              <w:t>                     </w:t>
            </w:r>
            <w:r>
              <w:rPr>
                <w:rFonts w:ascii="宋体" w:eastAsia="宋体" w:hAnsi="宋体" w:cs="宋体" w:hint="eastAsia"/>
                <w:b/>
                <w:bCs/>
                <w:color w:val="444444"/>
                <w:kern w:val="0"/>
                <w:szCs w:val="21"/>
              </w:rPr>
              <w:t>年</w:t>
            </w:r>
            <w:r>
              <w:rPr>
                <w:rFonts w:ascii="宋体" w:eastAsia="宋体" w:hAnsi="宋体" w:cs="宋体"/>
                <w:b/>
                <w:bCs/>
                <w:color w:val="444444"/>
                <w:kern w:val="0"/>
                <w:szCs w:val="21"/>
              </w:rPr>
              <w:t>     </w:t>
            </w:r>
            <w:r>
              <w:rPr>
                <w:rFonts w:ascii="宋体" w:eastAsia="宋体" w:hAnsi="宋体" w:cs="宋体" w:hint="eastAsia"/>
                <w:b/>
                <w:bCs/>
                <w:color w:val="444444"/>
                <w:kern w:val="0"/>
                <w:szCs w:val="21"/>
              </w:rPr>
              <w:t>月</w:t>
            </w:r>
            <w:r>
              <w:rPr>
                <w:rFonts w:ascii="宋体" w:eastAsia="宋体" w:hAnsi="宋体" w:cs="宋体"/>
                <w:b/>
                <w:bCs/>
                <w:color w:val="444444"/>
                <w:kern w:val="0"/>
                <w:szCs w:val="21"/>
              </w:rPr>
              <w:t>     </w:t>
            </w:r>
            <w:r>
              <w:rPr>
                <w:rFonts w:ascii="宋体" w:eastAsia="宋体" w:hAnsi="宋体" w:cs="宋体" w:hint="eastAsia"/>
                <w:b/>
                <w:bCs/>
                <w:color w:val="444444"/>
                <w:kern w:val="0"/>
                <w:szCs w:val="21"/>
              </w:rPr>
              <w:t>日</w:t>
            </w:r>
          </w:p>
          <w:p w:rsidR="00C07586" w:rsidRDefault="005E2158">
            <w:pPr>
              <w:widowControl/>
              <w:jc w:val="left"/>
              <w:rPr>
                <w:rFonts w:ascii="宋体" w:eastAsia="宋体" w:hAnsi="宋体" w:cs="宋体"/>
                <w:color w:val="444444"/>
                <w:kern w:val="0"/>
                <w:sz w:val="24"/>
                <w:szCs w:val="24"/>
              </w:rPr>
            </w:pPr>
            <w:r>
              <w:rPr>
                <w:rFonts w:ascii="宋体" w:eastAsia="宋体" w:hAnsi="宋体" w:cs="宋体" w:hint="eastAsia"/>
                <w:b/>
                <w:bCs/>
                <w:color w:val="444444"/>
                <w:kern w:val="0"/>
                <w:szCs w:val="21"/>
              </w:rPr>
              <w:t>主管领导（签名）：</w:t>
            </w:r>
            <w:r>
              <w:rPr>
                <w:rFonts w:ascii="宋体" w:eastAsia="宋体" w:hAnsi="宋体" w:cs="宋体"/>
                <w:b/>
                <w:bCs/>
                <w:color w:val="444444"/>
                <w:kern w:val="0"/>
                <w:szCs w:val="21"/>
              </w:rPr>
              <w:t>                </w:t>
            </w:r>
            <w:r>
              <w:rPr>
                <w:rFonts w:ascii="宋体" w:eastAsia="宋体" w:hAnsi="宋体" w:cs="宋体" w:hint="eastAsia"/>
                <w:b/>
                <w:bCs/>
                <w:color w:val="444444"/>
                <w:kern w:val="0"/>
                <w:szCs w:val="21"/>
              </w:rPr>
              <w:t>联系电话：</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tc>
      </w:tr>
      <w:tr w:rsidR="00C07586">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C07586" w:rsidRDefault="005E2158">
            <w:pPr>
              <w:widowControl/>
              <w:jc w:val="center"/>
              <w:rPr>
                <w:rFonts w:ascii="宋体" w:eastAsia="宋体" w:hAnsi="宋体" w:cs="宋体"/>
                <w:color w:val="444444"/>
                <w:kern w:val="0"/>
                <w:sz w:val="24"/>
                <w:szCs w:val="24"/>
              </w:rPr>
            </w:pPr>
            <w:r>
              <w:rPr>
                <w:rFonts w:ascii="宋体" w:eastAsia="宋体" w:hAnsi="宋体" w:cs="宋体" w:hint="eastAsia"/>
                <w:b/>
                <w:bCs/>
                <w:color w:val="444444"/>
                <w:kern w:val="0"/>
                <w:szCs w:val="21"/>
              </w:rPr>
              <w:t>接收培训基地意见</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rsidR="00C07586" w:rsidRDefault="005E2158">
            <w:pPr>
              <w:widowControl/>
              <w:ind w:firstLine="1785"/>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jc w:val="left"/>
              <w:rPr>
                <w:rFonts w:ascii="宋体" w:eastAsia="宋体" w:hAnsi="宋体" w:cs="宋体"/>
                <w:color w:val="444444"/>
                <w:kern w:val="0"/>
                <w:sz w:val="24"/>
                <w:szCs w:val="24"/>
              </w:rPr>
            </w:pPr>
            <w:r>
              <w:rPr>
                <w:rFonts w:ascii="宋体" w:eastAsia="宋体" w:hAnsi="宋体" w:cs="宋体"/>
                <w:color w:val="444444"/>
                <w:kern w:val="0"/>
                <w:szCs w:val="21"/>
              </w:rPr>
              <w:t> </w:t>
            </w:r>
          </w:p>
          <w:p w:rsidR="00C07586" w:rsidRDefault="005E2158">
            <w:pPr>
              <w:widowControl/>
              <w:ind w:firstLine="1995"/>
              <w:jc w:val="left"/>
              <w:rPr>
                <w:rFonts w:ascii="宋体" w:eastAsia="宋体" w:hAnsi="宋体" w:cs="宋体"/>
                <w:color w:val="444444"/>
                <w:kern w:val="0"/>
                <w:sz w:val="24"/>
                <w:szCs w:val="24"/>
              </w:rPr>
            </w:pPr>
            <w:r>
              <w:rPr>
                <w:rFonts w:ascii="宋体" w:eastAsia="宋体" w:hAnsi="宋体" w:cs="宋体" w:hint="eastAsia"/>
                <w:color w:val="444444"/>
                <w:kern w:val="0"/>
                <w:szCs w:val="21"/>
              </w:rPr>
              <w:t>公</w:t>
            </w:r>
            <w:r>
              <w:rPr>
                <w:rFonts w:ascii="宋体" w:eastAsia="宋体" w:hAnsi="宋体" w:cs="宋体"/>
                <w:color w:val="444444"/>
                <w:kern w:val="0"/>
                <w:sz w:val="24"/>
                <w:szCs w:val="24"/>
              </w:rPr>
              <w:t> </w:t>
            </w:r>
            <w:r>
              <w:rPr>
                <w:rFonts w:ascii="宋体" w:eastAsia="宋体" w:hAnsi="宋体" w:cs="宋体" w:hint="eastAsia"/>
                <w:color w:val="444444"/>
                <w:kern w:val="0"/>
                <w:szCs w:val="21"/>
              </w:rPr>
              <w:t>章</w:t>
            </w:r>
            <w:r>
              <w:rPr>
                <w:rFonts w:ascii="宋体" w:eastAsia="宋体" w:hAnsi="宋体" w:cs="宋体"/>
                <w:color w:val="444444"/>
                <w:kern w:val="0"/>
                <w:szCs w:val="21"/>
              </w:rPr>
              <w:t>                      </w:t>
            </w:r>
            <w:r>
              <w:rPr>
                <w:rFonts w:ascii="宋体" w:eastAsia="宋体" w:hAnsi="宋体" w:cs="宋体" w:hint="eastAsia"/>
                <w:color w:val="444444"/>
                <w:kern w:val="0"/>
                <w:szCs w:val="21"/>
              </w:rPr>
              <w:t>年</w:t>
            </w:r>
            <w:r>
              <w:rPr>
                <w:rFonts w:ascii="宋体" w:eastAsia="宋体" w:hAnsi="宋体" w:cs="宋体"/>
                <w:color w:val="444444"/>
                <w:kern w:val="0"/>
                <w:szCs w:val="21"/>
              </w:rPr>
              <w:t>     </w:t>
            </w:r>
            <w:r>
              <w:rPr>
                <w:rFonts w:ascii="宋体" w:eastAsia="宋体" w:hAnsi="宋体" w:cs="宋体" w:hint="eastAsia"/>
                <w:color w:val="444444"/>
                <w:kern w:val="0"/>
                <w:szCs w:val="21"/>
              </w:rPr>
              <w:t>月</w:t>
            </w:r>
            <w:r>
              <w:rPr>
                <w:rFonts w:ascii="宋体" w:eastAsia="宋体" w:hAnsi="宋体" w:cs="宋体"/>
                <w:color w:val="444444"/>
                <w:kern w:val="0"/>
                <w:szCs w:val="21"/>
              </w:rPr>
              <w:t>     </w:t>
            </w:r>
            <w:r>
              <w:rPr>
                <w:rFonts w:ascii="宋体" w:eastAsia="宋体" w:hAnsi="宋体" w:cs="宋体" w:hint="eastAsia"/>
                <w:color w:val="444444"/>
                <w:kern w:val="0"/>
                <w:szCs w:val="21"/>
              </w:rPr>
              <w:t>日</w:t>
            </w:r>
          </w:p>
        </w:tc>
      </w:tr>
    </w:tbl>
    <w:p w:rsidR="00C07586" w:rsidRDefault="005E2158">
      <w:pPr>
        <w:widowControl/>
        <w:shd w:val="clear" w:color="auto" w:fill="FFFFFF"/>
        <w:jc w:val="left"/>
        <w:rPr>
          <w:rFonts w:ascii="微软雅黑" w:eastAsia="微软雅黑" w:hAnsi="微软雅黑" w:cs="宋体"/>
          <w:color w:val="444444"/>
          <w:kern w:val="0"/>
          <w:szCs w:val="21"/>
        </w:rPr>
      </w:pPr>
      <w:r>
        <w:rPr>
          <w:rFonts w:ascii="微软雅黑" w:eastAsia="微软雅黑" w:hAnsi="微软雅黑" w:cs="宋体" w:hint="eastAsia"/>
          <w:b/>
          <w:bCs/>
          <w:color w:val="444444"/>
          <w:kern w:val="0"/>
          <w:sz w:val="24"/>
          <w:szCs w:val="24"/>
        </w:rPr>
        <w:t>注：照片请加盖单位公章</w:t>
      </w:r>
    </w:p>
    <w:p w:rsidR="00C07586" w:rsidRDefault="00C07586"/>
    <w:sectPr w:rsidR="00C075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544" w:rsidRDefault="00152544" w:rsidP="00EA5277">
      <w:r>
        <w:separator/>
      </w:r>
    </w:p>
  </w:endnote>
  <w:endnote w:type="continuationSeparator" w:id="0">
    <w:p w:rsidR="00152544" w:rsidRDefault="00152544" w:rsidP="00EA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font-size:16px;">
    <w:altName w:val="Times New Roman"/>
    <w:panose1 w:val="00000000000000000000"/>
    <w:charset w:val="00"/>
    <w:family w:val="roman"/>
    <w:notTrueType/>
    <w:pitch w:val="default"/>
  </w:font>
  <w:font w:name="font-size:14px;">
    <w:altName w:val="Times New Roman"/>
    <w:panose1 w:val="00000000000000000000"/>
    <w:charset w:val="00"/>
    <w:family w:val="roman"/>
    <w:notTrueType/>
    <w:pitch w:val="default"/>
  </w:font>
  <w:font w:name="font-size:smal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544" w:rsidRDefault="00152544" w:rsidP="00EA5277">
      <w:r>
        <w:separator/>
      </w:r>
    </w:p>
  </w:footnote>
  <w:footnote w:type="continuationSeparator" w:id="0">
    <w:p w:rsidR="00152544" w:rsidRDefault="00152544" w:rsidP="00EA52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B1F2E"/>
    <w:multiLevelType w:val="multilevel"/>
    <w:tmpl w:val="D6224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586"/>
    <w:rsid w:val="000225FC"/>
    <w:rsid w:val="000666DE"/>
    <w:rsid w:val="00152544"/>
    <w:rsid w:val="002D10CC"/>
    <w:rsid w:val="005E2158"/>
    <w:rsid w:val="0067563B"/>
    <w:rsid w:val="00903929"/>
    <w:rsid w:val="00AE0E49"/>
    <w:rsid w:val="00B07DF2"/>
    <w:rsid w:val="00C07586"/>
    <w:rsid w:val="00CE5497"/>
    <w:rsid w:val="00EA5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300DA"/>
  <w15:docId w15:val="{36BDA22B-7C8C-49D8-95AA-7772443E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paragraph" w:styleId="a6">
    <w:name w:val="header"/>
    <w:basedOn w:val="a"/>
    <w:link w:val="a7"/>
    <w:uiPriority w:val="99"/>
    <w:unhideWhenUsed/>
    <w:rsid w:val="00EA527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A5277"/>
    <w:rPr>
      <w:sz w:val="18"/>
      <w:szCs w:val="18"/>
    </w:rPr>
  </w:style>
  <w:style w:type="paragraph" w:styleId="a8">
    <w:name w:val="footer"/>
    <w:basedOn w:val="a"/>
    <w:link w:val="a9"/>
    <w:uiPriority w:val="99"/>
    <w:unhideWhenUsed/>
    <w:rsid w:val="00EA5277"/>
    <w:pPr>
      <w:tabs>
        <w:tab w:val="center" w:pos="4153"/>
        <w:tab w:val="right" w:pos="8306"/>
      </w:tabs>
      <w:snapToGrid w:val="0"/>
      <w:jc w:val="left"/>
    </w:pPr>
    <w:rPr>
      <w:sz w:val="18"/>
      <w:szCs w:val="18"/>
    </w:rPr>
  </w:style>
  <w:style w:type="character" w:customStyle="1" w:styleId="a9">
    <w:name w:val="页脚 字符"/>
    <w:basedOn w:val="a0"/>
    <w:link w:val="a8"/>
    <w:uiPriority w:val="99"/>
    <w:rsid w:val="00EA52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9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fyyyxb@163.com" TargetMode="External"/><Relationship Id="rId3" Type="http://schemas.openxmlformats.org/officeDocument/2006/relationships/settings" Target="settings.xml"/><Relationship Id="rId7" Type="http://schemas.openxmlformats.org/officeDocument/2006/relationships/hyperlink" Target="http://www.ahlcyx.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313</Words>
  <Characters>1785</Characters>
  <Application>Microsoft Office Word</Application>
  <DocSecurity>0</DocSecurity>
  <Lines>14</Lines>
  <Paragraphs>4</Paragraphs>
  <ScaleCrop>false</ScaleCrop>
  <Company>HF</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Lee</cp:lastModifiedBy>
  <cp:revision>11</cp:revision>
  <dcterms:created xsi:type="dcterms:W3CDTF">2018-11-26T00:10:00Z</dcterms:created>
  <dcterms:modified xsi:type="dcterms:W3CDTF">2019-07-10T07:21:00Z</dcterms:modified>
</cp:coreProperties>
</file>